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8050D" w14:textId="77777777" w:rsidR="00BE652E" w:rsidRPr="00A70760" w:rsidRDefault="00BE652E" w:rsidP="00BE652E">
      <w:pPr>
        <w:snapToGrid w:val="0"/>
        <w:spacing w:line="360" w:lineRule="auto"/>
        <w:rPr>
          <w:rFonts w:ascii="游ゴシック" w:eastAsia="游ゴシック" w:hAnsi="游ゴシック" w:cstheme="minorHAnsi"/>
          <w:b/>
          <w:sz w:val="22"/>
        </w:rPr>
      </w:pPr>
      <w:r w:rsidRPr="00A70760">
        <w:rPr>
          <w:rFonts w:ascii="游ゴシック" w:eastAsia="游ゴシック" w:hAnsi="游ゴシック"/>
          <w:noProof/>
          <w:color w:val="FF0000"/>
        </w:rPr>
        <mc:AlternateContent>
          <mc:Choice Requires="wps">
            <w:drawing>
              <wp:anchor distT="45720" distB="45720" distL="114300" distR="114300" simplePos="0" relativeHeight="251661312" behindDoc="0" locked="0" layoutInCell="1" allowOverlap="1" wp14:anchorId="5078D8C6" wp14:editId="47210D81">
                <wp:simplePos x="0" y="0"/>
                <wp:positionH relativeFrom="column">
                  <wp:posOffset>213360</wp:posOffset>
                </wp:positionH>
                <wp:positionV relativeFrom="paragraph">
                  <wp:posOffset>31031</wp:posOffset>
                </wp:positionV>
                <wp:extent cx="5505450" cy="561975"/>
                <wp:effectExtent l="19050" t="1905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61975"/>
                        </a:xfrm>
                        <a:prstGeom prst="rect">
                          <a:avLst/>
                        </a:prstGeom>
                        <a:solidFill>
                          <a:srgbClr val="FFFFFF"/>
                        </a:solidFill>
                        <a:ln w="38100" cmpd="dbl">
                          <a:solidFill>
                            <a:srgbClr val="000000"/>
                          </a:solidFill>
                          <a:prstDash val="solid"/>
                          <a:miter lim="800000"/>
                          <a:headEnd/>
                          <a:tailEnd/>
                        </a:ln>
                      </wps:spPr>
                      <wps:txbx>
                        <w:txbxContent>
                          <w:p w14:paraId="61D490E8" w14:textId="77777777" w:rsidR="005501BB" w:rsidRDefault="005501BB" w:rsidP="00BE652E">
                            <w:pPr>
                              <w:jc w:val="center"/>
                              <w:rPr>
                                <w:rFonts w:ascii="HG丸ｺﾞｼｯｸM-PRO" w:eastAsia="HG丸ｺﾞｼｯｸM-PRO" w:hAnsi="HG丸ｺﾞｼｯｸM-PRO"/>
                                <w:color w:val="FF0000"/>
                                <w:sz w:val="40"/>
                                <w:szCs w:val="40"/>
                              </w:rPr>
                            </w:pPr>
                            <w:r>
                              <w:rPr>
                                <w:rFonts w:ascii="HG丸ｺﾞｼｯｸM-PRO" w:eastAsia="HG丸ｺﾞｼｯｸM-PRO" w:hAnsi="HG丸ｺﾞｼｯｸM-PRO" w:hint="eastAsia"/>
                                <w:color w:val="FF0000"/>
                                <w:sz w:val="40"/>
                                <w:szCs w:val="40"/>
                              </w:rPr>
                              <w:t>提出時、</w:t>
                            </w:r>
                            <w:r>
                              <w:rPr>
                                <w:rFonts w:ascii="HG丸ｺﾞｼｯｸM-PRO" w:eastAsia="HG丸ｺﾞｼｯｸM-PRO" w:hAnsi="HG丸ｺﾞｼｯｸM-PRO"/>
                                <w:color w:val="FF0000"/>
                                <w:sz w:val="40"/>
                                <w:szCs w:val="40"/>
                              </w:rPr>
                              <w:t>このページ</w:t>
                            </w:r>
                            <w:r>
                              <w:rPr>
                                <w:rFonts w:ascii="HG丸ｺﾞｼｯｸM-PRO" w:eastAsia="HG丸ｺﾞｼｯｸM-PRO" w:hAnsi="HG丸ｺﾞｼｯｸM-PRO" w:hint="eastAsia"/>
                                <w:color w:val="FF0000"/>
                                <w:sz w:val="40"/>
                                <w:szCs w:val="40"/>
                              </w:rPr>
                              <w:t>は</w:t>
                            </w:r>
                            <w:r>
                              <w:rPr>
                                <w:rFonts w:ascii="HG丸ｺﾞｼｯｸM-PRO" w:eastAsia="HG丸ｺﾞｼｯｸM-PRO" w:hAnsi="HG丸ｺﾞｼｯｸM-PRO"/>
                                <w:color w:val="FF0000"/>
                                <w:sz w:val="40"/>
                                <w:szCs w:val="40"/>
                              </w:rPr>
                              <w:t>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8D8C6" id="_x0000_t202" coordsize="21600,21600" o:spt="202" path="m,l,21600r21600,l21600,xe">
                <v:stroke joinstyle="miter"/>
                <v:path gradientshapeok="t" o:connecttype="rect"/>
              </v:shapetype>
              <v:shape id="テキスト ボックス 2" o:spid="_x0000_s1026" type="#_x0000_t202" style="position:absolute;left:0;text-align:left;margin-left:16.8pt;margin-top:2.45pt;width:433.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" strokeweight="3pt">
                <v:stroke linestyle="thinThin"/>
                <v:textbox>
                  <w:txbxContent>
                    <w:p w14:paraId="61D490E8" w14:textId="77777777" w:rsidR="005501BB" w:rsidRDefault="005501BB" w:rsidP="00BE652E">
                      <w:pPr>
                        <w:jc w:val="center"/>
                        <w:rPr>
                          <w:rFonts w:ascii="HG丸ｺﾞｼｯｸM-PRO" w:eastAsia="HG丸ｺﾞｼｯｸM-PRO" w:hAnsi="HG丸ｺﾞｼｯｸM-PRO"/>
                          <w:color w:val="FF0000"/>
                          <w:sz w:val="40"/>
                          <w:szCs w:val="40"/>
                        </w:rPr>
                      </w:pPr>
                      <w:r>
                        <w:rPr>
                          <w:rFonts w:ascii="HG丸ｺﾞｼｯｸM-PRO" w:eastAsia="HG丸ｺﾞｼｯｸM-PRO" w:hAnsi="HG丸ｺﾞｼｯｸM-PRO" w:hint="eastAsia"/>
                          <w:color w:val="FF0000"/>
                          <w:sz w:val="40"/>
                          <w:szCs w:val="40"/>
                        </w:rPr>
                        <w:t>提出時、</w:t>
                      </w:r>
                      <w:r>
                        <w:rPr>
                          <w:rFonts w:ascii="HG丸ｺﾞｼｯｸM-PRO" w:eastAsia="HG丸ｺﾞｼｯｸM-PRO" w:hAnsi="HG丸ｺﾞｼｯｸM-PRO"/>
                          <w:color w:val="FF0000"/>
                          <w:sz w:val="40"/>
                          <w:szCs w:val="40"/>
                        </w:rPr>
                        <w:t>このページ</w:t>
                      </w:r>
                      <w:r>
                        <w:rPr>
                          <w:rFonts w:ascii="HG丸ｺﾞｼｯｸM-PRO" w:eastAsia="HG丸ｺﾞｼｯｸM-PRO" w:hAnsi="HG丸ｺﾞｼｯｸM-PRO" w:hint="eastAsia"/>
                          <w:color w:val="FF0000"/>
                          <w:sz w:val="40"/>
                          <w:szCs w:val="40"/>
                        </w:rPr>
                        <w:t>は</w:t>
                      </w:r>
                      <w:r>
                        <w:rPr>
                          <w:rFonts w:ascii="HG丸ｺﾞｼｯｸM-PRO" w:eastAsia="HG丸ｺﾞｼｯｸM-PRO" w:hAnsi="HG丸ｺﾞｼｯｸM-PRO"/>
                          <w:color w:val="FF0000"/>
                          <w:sz w:val="40"/>
                          <w:szCs w:val="40"/>
                        </w:rPr>
                        <w:t>削除してください</w:t>
                      </w:r>
                    </w:p>
                  </w:txbxContent>
                </v:textbox>
              </v:shape>
            </w:pict>
          </mc:Fallback>
        </mc:AlternateContent>
      </w:r>
    </w:p>
    <w:p w14:paraId="3E76855C" w14:textId="77777777" w:rsidR="00BE652E" w:rsidRPr="00A70760" w:rsidRDefault="00BE652E" w:rsidP="00BE652E">
      <w:pPr>
        <w:snapToGrid w:val="0"/>
        <w:spacing w:line="360" w:lineRule="auto"/>
        <w:rPr>
          <w:rFonts w:ascii="游ゴシック" w:eastAsia="游ゴシック" w:hAnsi="游ゴシック"/>
          <w:color w:val="00B050"/>
          <w:sz w:val="24"/>
          <w:szCs w:val="24"/>
        </w:rPr>
      </w:pPr>
    </w:p>
    <w:p w14:paraId="63E6F8C1" w14:textId="77777777" w:rsidR="00BE652E" w:rsidRPr="00AA4646" w:rsidRDefault="00BE652E" w:rsidP="00BE652E">
      <w:pPr>
        <w:ind w:firstLineChars="200" w:firstLine="560"/>
        <w:jc w:val="center"/>
        <w:rPr>
          <w:rFonts w:ascii="游ゴシック" w:eastAsia="游ゴシック" w:hAnsi="游ゴシック"/>
          <w:sz w:val="28"/>
        </w:rPr>
      </w:pPr>
    </w:p>
    <w:p w14:paraId="2EE1F841" w14:textId="77777777" w:rsidR="00BE652E" w:rsidRPr="00BE652E" w:rsidRDefault="00BE652E" w:rsidP="00BE652E">
      <w:pPr>
        <w:ind w:firstLineChars="200" w:firstLine="560"/>
        <w:jc w:val="center"/>
        <w:rPr>
          <w:rFonts w:ascii="游ゴシック" w:eastAsia="游ゴシック" w:hAnsi="游ゴシック"/>
          <w:sz w:val="28"/>
        </w:rPr>
      </w:pPr>
    </w:p>
    <w:p w14:paraId="61E444E8" w14:textId="77777777" w:rsidR="00BE652E" w:rsidRPr="00BE652E" w:rsidRDefault="00BE652E" w:rsidP="00A70760">
      <w:pPr>
        <w:spacing w:line="440" w:lineRule="exact"/>
        <w:ind w:firstLineChars="200" w:firstLine="560"/>
        <w:jc w:val="center"/>
        <w:rPr>
          <w:rFonts w:ascii="游ゴシック" w:eastAsia="游ゴシック" w:hAnsi="游ゴシック"/>
          <w:sz w:val="28"/>
        </w:rPr>
      </w:pPr>
      <w:r w:rsidRPr="00BE652E">
        <w:rPr>
          <w:rFonts w:ascii="游ゴシック" w:eastAsia="游ゴシック" w:hAnsi="游ゴシック" w:hint="eastAsia"/>
          <w:sz w:val="28"/>
        </w:rPr>
        <w:t xml:space="preserve">特定臨床研究用　</w:t>
      </w:r>
    </w:p>
    <w:p w14:paraId="37863BED" w14:textId="4F71F581" w:rsidR="00BE652E" w:rsidRPr="00BE652E" w:rsidRDefault="00BE652E" w:rsidP="00A70760">
      <w:pPr>
        <w:spacing w:line="440" w:lineRule="exact"/>
        <w:ind w:firstLineChars="200" w:firstLine="560"/>
        <w:jc w:val="center"/>
        <w:rPr>
          <w:rFonts w:ascii="游ゴシック" w:eastAsia="游ゴシック" w:hAnsi="游ゴシック"/>
          <w:sz w:val="28"/>
        </w:rPr>
      </w:pPr>
      <w:r w:rsidRPr="00BE652E">
        <w:rPr>
          <w:rFonts w:ascii="游ゴシック" w:eastAsia="游ゴシック" w:hAnsi="游ゴシック" w:hint="eastAsia"/>
          <w:sz w:val="28"/>
        </w:rPr>
        <w:t>疾病等が発生した場合の対応に関する取扱い手順書ひな形</w:t>
      </w:r>
    </w:p>
    <w:p w14:paraId="33B5D554" w14:textId="4420E47A" w:rsidR="00BE652E" w:rsidRDefault="00BE652E" w:rsidP="00BE652E">
      <w:pPr>
        <w:ind w:firstLineChars="200" w:firstLine="560"/>
        <w:jc w:val="center"/>
        <w:rPr>
          <w:rFonts w:ascii="游ゴシック" w:eastAsia="游ゴシック" w:hAnsi="游ゴシック"/>
          <w:sz w:val="28"/>
        </w:rPr>
      </w:pPr>
    </w:p>
    <w:p w14:paraId="3CE9F99B" w14:textId="77777777" w:rsidR="00BE652E" w:rsidRPr="00BE652E" w:rsidRDefault="00BE652E" w:rsidP="00BE652E">
      <w:pPr>
        <w:ind w:firstLineChars="200" w:firstLine="560"/>
        <w:jc w:val="center"/>
        <w:rPr>
          <w:rFonts w:ascii="游ゴシック" w:eastAsia="游ゴシック" w:hAnsi="游ゴシック"/>
          <w:sz w:val="28"/>
        </w:rPr>
      </w:pPr>
    </w:p>
    <w:p w14:paraId="61C5D660" w14:textId="77777777" w:rsidR="00BE652E" w:rsidRPr="00AA4646" w:rsidRDefault="00BE652E" w:rsidP="00A70760">
      <w:pPr>
        <w:spacing w:line="600" w:lineRule="exact"/>
        <w:rPr>
          <w:rFonts w:ascii="游ゴシック" w:eastAsia="游ゴシック" w:hAnsi="游ゴシック"/>
          <w:sz w:val="22"/>
        </w:rPr>
      </w:pPr>
      <w:r w:rsidRPr="00AA4646">
        <w:rPr>
          <w:rFonts w:ascii="游ゴシック" w:eastAsia="游ゴシック" w:hAnsi="游ゴシック" w:hint="eastAsia"/>
          <w:sz w:val="22"/>
        </w:rPr>
        <w:t>【作成にあたっての注意事項】</w:t>
      </w:r>
    </w:p>
    <w:p w14:paraId="7C08D2FE" w14:textId="77777777" w:rsidR="00BE652E" w:rsidRPr="00BE652E" w:rsidRDefault="00BE652E" w:rsidP="00A70760">
      <w:pPr>
        <w:numPr>
          <w:ilvl w:val="0"/>
          <w:numId w:val="18"/>
        </w:numPr>
        <w:tabs>
          <w:tab w:val="clear" w:pos="375"/>
          <w:tab w:val="num" w:pos="426"/>
        </w:tabs>
        <w:spacing w:line="600" w:lineRule="exact"/>
        <w:ind w:left="567" w:hanging="541"/>
        <w:jc w:val="left"/>
        <w:rPr>
          <w:rFonts w:ascii="游ゴシック" w:eastAsia="游ゴシック" w:hAnsi="游ゴシック"/>
          <w:sz w:val="22"/>
        </w:rPr>
      </w:pPr>
      <w:r w:rsidRPr="00BE652E">
        <w:rPr>
          <w:rFonts w:ascii="游ゴシック" w:eastAsia="游ゴシック" w:hAnsi="游ゴシック" w:hint="eastAsia"/>
          <w:sz w:val="22"/>
        </w:rPr>
        <w:t>表紙には、研究計画書に記載されている正式な研究課題名を記載してください。</w:t>
      </w:r>
    </w:p>
    <w:p w14:paraId="799367F6" w14:textId="77777777" w:rsidR="00BE652E" w:rsidRPr="00BE652E" w:rsidRDefault="00BE652E" w:rsidP="00A70760">
      <w:pPr>
        <w:numPr>
          <w:ilvl w:val="0"/>
          <w:numId w:val="18"/>
        </w:numPr>
        <w:tabs>
          <w:tab w:val="clear" w:pos="375"/>
          <w:tab w:val="num" w:pos="426"/>
        </w:tabs>
        <w:spacing w:line="600" w:lineRule="exact"/>
        <w:ind w:left="567" w:hanging="541"/>
        <w:jc w:val="left"/>
        <w:rPr>
          <w:rFonts w:ascii="游ゴシック" w:eastAsia="游ゴシック" w:hAnsi="游ゴシック"/>
          <w:sz w:val="22"/>
        </w:rPr>
      </w:pPr>
      <w:r w:rsidRPr="00BE652E">
        <w:rPr>
          <w:rFonts w:ascii="游ゴシック" w:eastAsia="游ゴシック" w:hAnsi="游ゴシック" w:hint="eastAsia"/>
          <w:sz w:val="22"/>
        </w:rPr>
        <w:t>研究計画書に記載した内容と齟齬が生じないように注意してください。</w:t>
      </w:r>
    </w:p>
    <w:p w14:paraId="270834CA" w14:textId="77777777" w:rsidR="00BE652E" w:rsidRPr="00BE652E" w:rsidRDefault="00BE652E" w:rsidP="00A70760">
      <w:pPr>
        <w:numPr>
          <w:ilvl w:val="0"/>
          <w:numId w:val="18"/>
        </w:numPr>
        <w:tabs>
          <w:tab w:val="clear" w:pos="375"/>
        </w:tabs>
        <w:spacing w:line="600" w:lineRule="exact"/>
        <w:ind w:left="567" w:hanging="567"/>
        <w:jc w:val="left"/>
        <w:rPr>
          <w:rFonts w:ascii="游ゴシック" w:eastAsia="游ゴシック" w:hAnsi="游ゴシック"/>
          <w:sz w:val="22"/>
        </w:rPr>
      </w:pPr>
      <w:r w:rsidRPr="00BE652E">
        <w:rPr>
          <w:rFonts w:ascii="游ゴシック" w:eastAsia="游ゴシック" w:hAnsi="游ゴシック" w:hint="eastAsia"/>
          <w:sz w:val="22"/>
        </w:rPr>
        <w:t>「</w:t>
      </w:r>
      <w:r w:rsidRPr="00AA4646">
        <w:rPr>
          <w:rFonts w:ascii="Segoe UI Emoji" w:eastAsia="Segoe UI Emoji" w:hAnsi="Segoe UI Emoji" w:cs="Segoe UI Emoji"/>
          <w:color w:val="FF0000"/>
          <w:sz w:val="22"/>
        </w:rPr>
        <w:t>✓</w:t>
      </w:r>
      <w:r w:rsidRPr="00AA4646">
        <w:rPr>
          <w:rFonts w:ascii="游ゴシック" w:eastAsia="游ゴシック" w:hAnsi="游ゴシック" w:hint="eastAsia"/>
          <w:color w:val="FF0000"/>
          <w:sz w:val="22"/>
        </w:rPr>
        <w:t>赤字</w:t>
      </w:r>
      <w:r w:rsidRPr="00AA4646">
        <w:rPr>
          <w:rFonts w:ascii="游ゴシック" w:eastAsia="游ゴシック" w:hAnsi="游ゴシック" w:hint="eastAsia"/>
          <w:sz w:val="22"/>
        </w:rPr>
        <w:t>」は記載上の注意ですのでそれを参考とし、提出の際は削除してください。</w:t>
      </w:r>
    </w:p>
    <w:p w14:paraId="00DDFCEF" w14:textId="77777777" w:rsidR="00BE652E" w:rsidRPr="00BE652E" w:rsidRDefault="00BE652E" w:rsidP="00A70760">
      <w:pPr>
        <w:numPr>
          <w:ilvl w:val="0"/>
          <w:numId w:val="18"/>
        </w:numPr>
        <w:tabs>
          <w:tab w:val="clear" w:pos="375"/>
          <w:tab w:val="num" w:pos="426"/>
        </w:tabs>
        <w:spacing w:line="600" w:lineRule="exact"/>
        <w:ind w:left="567" w:hanging="541"/>
        <w:jc w:val="left"/>
        <w:rPr>
          <w:rFonts w:ascii="游ゴシック" w:eastAsia="游ゴシック" w:hAnsi="游ゴシック"/>
          <w:sz w:val="22"/>
        </w:rPr>
      </w:pPr>
      <w:r w:rsidRPr="00BE652E">
        <w:rPr>
          <w:rFonts w:ascii="游ゴシック" w:eastAsia="游ゴシック" w:hAnsi="游ゴシック" w:hint="eastAsia"/>
          <w:sz w:val="22"/>
        </w:rPr>
        <w:t>「</w:t>
      </w:r>
      <w:r w:rsidRPr="00BE652E">
        <w:rPr>
          <w:rFonts w:ascii="游ゴシック" w:eastAsia="游ゴシック" w:hAnsi="游ゴシック" w:hint="eastAsia"/>
          <w:color w:val="0000FF"/>
          <w:sz w:val="22"/>
        </w:rPr>
        <w:t>青字</w:t>
      </w:r>
      <w:r w:rsidRPr="00BE652E">
        <w:rPr>
          <w:rFonts w:ascii="游ゴシック" w:eastAsia="游ゴシック" w:hAnsi="游ゴシック" w:hint="eastAsia"/>
          <w:sz w:val="22"/>
        </w:rPr>
        <w:t>」は例文として記載していますので、研究の内容に応じて記載してください。提出時は文字を黒字にしてください。</w:t>
      </w:r>
    </w:p>
    <w:p w14:paraId="5F3CFE3E" w14:textId="77777777" w:rsidR="00BE652E" w:rsidRPr="00BE652E" w:rsidRDefault="00BE652E" w:rsidP="00A70760">
      <w:pPr>
        <w:numPr>
          <w:ilvl w:val="0"/>
          <w:numId w:val="18"/>
        </w:numPr>
        <w:tabs>
          <w:tab w:val="clear" w:pos="375"/>
          <w:tab w:val="num" w:pos="426"/>
        </w:tabs>
        <w:spacing w:line="600" w:lineRule="exact"/>
        <w:ind w:left="567" w:hanging="541"/>
        <w:jc w:val="left"/>
        <w:rPr>
          <w:rFonts w:ascii="游ゴシック" w:eastAsia="游ゴシック" w:hAnsi="游ゴシック"/>
          <w:sz w:val="22"/>
        </w:rPr>
      </w:pPr>
      <w:r w:rsidRPr="00BE652E">
        <w:rPr>
          <w:rFonts w:ascii="游ゴシック" w:eastAsia="游ゴシック" w:hAnsi="游ゴシック" w:hint="eastAsia"/>
          <w:sz w:val="22"/>
        </w:rPr>
        <w:t>「黒字」部分は基本的にそのままご利用ください。</w:t>
      </w:r>
    </w:p>
    <w:p w14:paraId="41F26AD0" w14:textId="77777777" w:rsidR="00BE652E" w:rsidRPr="00A70760" w:rsidRDefault="00BE652E" w:rsidP="00BE652E">
      <w:pPr>
        <w:jc w:val="center"/>
        <w:rPr>
          <w:rFonts w:ascii="游ゴシック" w:eastAsia="游ゴシック" w:hAnsi="游ゴシック"/>
          <w:b/>
          <w:sz w:val="32"/>
          <w:szCs w:val="32"/>
          <w:u w:val="single"/>
        </w:rPr>
      </w:pPr>
    </w:p>
    <w:p w14:paraId="0BF88E26" w14:textId="77777777" w:rsidR="00BE652E" w:rsidRPr="00A70760" w:rsidRDefault="00BE652E" w:rsidP="00BE652E">
      <w:pPr>
        <w:jc w:val="center"/>
        <w:rPr>
          <w:rFonts w:ascii="游ゴシック" w:eastAsia="游ゴシック" w:hAnsi="游ゴシック"/>
          <w:b/>
          <w:sz w:val="32"/>
          <w:szCs w:val="32"/>
          <w:u w:val="single"/>
        </w:rPr>
      </w:pPr>
    </w:p>
    <w:p w14:paraId="59720073" w14:textId="77777777" w:rsidR="00BE652E" w:rsidRPr="00A70760" w:rsidRDefault="00BE652E" w:rsidP="00BE652E">
      <w:pPr>
        <w:jc w:val="center"/>
        <w:rPr>
          <w:rFonts w:ascii="游ゴシック" w:eastAsia="游ゴシック" w:hAnsi="游ゴシック"/>
          <w:sz w:val="32"/>
          <w:szCs w:val="32"/>
        </w:rPr>
      </w:pPr>
      <w:r w:rsidRPr="00A70760">
        <w:rPr>
          <w:rFonts w:ascii="游ゴシック" w:eastAsia="游ゴシック" w:hAnsi="游ゴシック"/>
          <w:sz w:val="32"/>
          <w:szCs w:val="32"/>
        </w:rPr>
        <w:br w:type="page"/>
      </w:r>
    </w:p>
    <w:p w14:paraId="058821E9" w14:textId="028AB485" w:rsidR="00BE652E" w:rsidRPr="00A70760" w:rsidRDefault="004452C4" w:rsidP="00BE652E">
      <w:pPr>
        <w:jc w:val="right"/>
        <w:rPr>
          <w:rFonts w:ascii="游ゴシック" w:eastAsia="游ゴシック" w:hAnsi="游ゴシック"/>
          <w:color w:val="FF0000"/>
        </w:rPr>
      </w:pPr>
      <w:bookmarkStart w:id="0" w:name="_GoBack"/>
      <w:bookmarkEnd w:id="0"/>
      <w:r w:rsidRPr="004452C4">
        <w:rPr>
          <w:rFonts w:ascii="游ゴシック" w:eastAsia="游ゴシック" w:hAnsi="游ゴシック" w:hint="eastAsia"/>
          <w:color w:val="FF0000"/>
        </w:rPr>
        <w:lastRenderedPageBreak/>
        <w:t>疾病等が発生した場合の対応に関する取扱い手順書</w:t>
      </w:r>
      <w:r w:rsidR="00BE652E" w:rsidRPr="00A70760">
        <w:rPr>
          <w:rFonts w:ascii="游ゴシック" w:eastAsia="游ゴシック" w:hAnsi="游ゴシック" w:hint="eastAsia"/>
          <w:color w:val="FF0000"/>
        </w:rPr>
        <w:t>ひな型</w:t>
      </w:r>
      <w:r w:rsidR="00BE652E" w:rsidRPr="00A70760">
        <w:rPr>
          <w:rFonts w:ascii="游ゴシック" w:eastAsia="游ゴシック" w:hAnsi="游ゴシック"/>
          <w:color w:val="FF0000"/>
        </w:rPr>
        <w:t xml:space="preserve"> ver.1.</w:t>
      </w:r>
      <w:r w:rsidR="00CB53D5">
        <w:rPr>
          <w:rFonts w:ascii="游ゴシック" w:eastAsia="游ゴシック" w:hAnsi="游ゴシック"/>
          <w:color w:val="FF0000"/>
        </w:rPr>
        <w:t>1</w:t>
      </w:r>
    </w:p>
    <w:p w14:paraId="52898ADC" w14:textId="2349761B" w:rsidR="00BE652E" w:rsidRPr="00A70760" w:rsidRDefault="00BE652E" w:rsidP="00BE652E">
      <w:pPr>
        <w:jc w:val="right"/>
        <w:rPr>
          <w:rFonts w:ascii="游ゴシック" w:eastAsia="游ゴシック" w:hAnsi="游ゴシック"/>
          <w:color w:val="FF0000"/>
        </w:rPr>
      </w:pPr>
      <w:r w:rsidRPr="00A70760">
        <w:rPr>
          <w:rFonts w:ascii="游ゴシック" w:eastAsia="游ゴシック" w:hAnsi="游ゴシック"/>
          <w:color w:val="FF0000"/>
        </w:rPr>
        <w:t>202</w:t>
      </w:r>
      <w:r w:rsidR="00E64AC4">
        <w:rPr>
          <w:rFonts w:ascii="游ゴシック" w:eastAsia="游ゴシック" w:hAnsi="游ゴシック" w:hint="eastAsia"/>
          <w:color w:val="FF0000"/>
        </w:rPr>
        <w:t>2</w:t>
      </w:r>
      <w:r w:rsidRPr="00A70760">
        <w:rPr>
          <w:rFonts w:ascii="游ゴシック" w:eastAsia="游ゴシック" w:hAnsi="游ゴシック"/>
          <w:color w:val="FF0000"/>
        </w:rPr>
        <w:t>/</w:t>
      </w:r>
      <w:r w:rsidR="00E64AC4">
        <w:rPr>
          <w:rFonts w:ascii="游ゴシック" w:eastAsia="游ゴシック" w:hAnsi="游ゴシック" w:hint="eastAsia"/>
          <w:color w:val="FF0000"/>
        </w:rPr>
        <w:t>7</w:t>
      </w:r>
      <w:r w:rsidRPr="00A70760">
        <w:rPr>
          <w:rFonts w:ascii="游ゴシック" w:eastAsia="游ゴシック" w:hAnsi="游ゴシック"/>
          <w:color w:val="FF0000"/>
        </w:rPr>
        <w:t>/</w:t>
      </w:r>
      <w:r w:rsidR="00E64AC4">
        <w:rPr>
          <w:rFonts w:ascii="游ゴシック" w:eastAsia="游ゴシック" w:hAnsi="游ゴシック" w:hint="eastAsia"/>
          <w:color w:val="FF0000"/>
        </w:rPr>
        <w:t>1</w:t>
      </w:r>
      <w:r w:rsidR="00191E62">
        <w:rPr>
          <w:rFonts w:ascii="游ゴシック" w:eastAsia="游ゴシック" w:hAnsi="游ゴシック"/>
          <w:color w:val="FF0000"/>
        </w:rPr>
        <w:t>5</w:t>
      </w:r>
      <w:r w:rsidRPr="00A70760">
        <w:rPr>
          <w:rFonts w:ascii="游ゴシック" w:eastAsia="游ゴシック" w:hAnsi="游ゴシック"/>
          <w:color w:val="FF0000"/>
        </w:rPr>
        <w:t>作成</w:t>
      </w:r>
    </w:p>
    <w:p w14:paraId="42BFC801" w14:textId="77777777" w:rsidR="00BE652E" w:rsidRPr="00AA4646" w:rsidRDefault="00BE652E" w:rsidP="00BE652E">
      <w:pPr>
        <w:jc w:val="center"/>
        <w:rPr>
          <w:rFonts w:ascii="游ゴシック" w:eastAsia="游ゴシック" w:hAnsi="游ゴシック"/>
          <w:b/>
          <w:sz w:val="32"/>
          <w:szCs w:val="32"/>
          <w:u w:val="single"/>
        </w:rPr>
      </w:pPr>
    </w:p>
    <w:p w14:paraId="1D1EE870" w14:textId="6DB7E457" w:rsidR="00BE652E" w:rsidRPr="00BE652E" w:rsidRDefault="00BE652E" w:rsidP="00BE652E">
      <w:pPr>
        <w:jc w:val="center"/>
        <w:rPr>
          <w:rFonts w:ascii="游ゴシック" w:eastAsia="游ゴシック" w:hAnsi="游ゴシック"/>
          <w:b/>
          <w:sz w:val="32"/>
          <w:szCs w:val="32"/>
          <w:u w:val="single"/>
        </w:rPr>
      </w:pPr>
      <w:r w:rsidRPr="00BE652E">
        <w:rPr>
          <w:rFonts w:ascii="游ゴシック" w:eastAsia="游ゴシック" w:hAnsi="游ゴシック" w:hint="eastAsia"/>
          <w:b/>
          <w:sz w:val="32"/>
          <w:szCs w:val="32"/>
          <w:u w:val="single"/>
        </w:rPr>
        <w:t>疾病等が発生した場合の対応に関する取扱い手順書</w:t>
      </w:r>
      <w:bookmarkStart w:id="1" w:name="OLE_LINK1"/>
    </w:p>
    <w:p w14:paraId="45C7DA31" w14:textId="77777777" w:rsidR="00BE652E" w:rsidRPr="00BE652E" w:rsidRDefault="00BE652E" w:rsidP="00BE652E">
      <w:pPr>
        <w:jc w:val="center"/>
        <w:rPr>
          <w:rFonts w:ascii="游ゴシック" w:eastAsia="游ゴシック" w:hAnsi="游ゴシック"/>
          <w:sz w:val="24"/>
        </w:rPr>
      </w:pPr>
    </w:p>
    <w:p w14:paraId="1F0A6AE9" w14:textId="77777777" w:rsidR="00BE652E" w:rsidRPr="00BE652E" w:rsidRDefault="00BE652E" w:rsidP="00BE652E">
      <w:pPr>
        <w:jc w:val="center"/>
        <w:rPr>
          <w:rFonts w:ascii="游ゴシック" w:eastAsia="游ゴシック" w:hAnsi="游ゴシック"/>
          <w:sz w:val="24"/>
        </w:rPr>
      </w:pPr>
    </w:p>
    <w:p w14:paraId="6DB42FB4" w14:textId="77777777" w:rsidR="00BE652E" w:rsidRPr="00BE652E" w:rsidRDefault="00BE652E" w:rsidP="00BE652E">
      <w:pPr>
        <w:jc w:val="center"/>
        <w:rPr>
          <w:rFonts w:ascii="游ゴシック" w:eastAsia="游ゴシック" w:hAnsi="游ゴシック"/>
          <w:sz w:val="24"/>
        </w:rPr>
      </w:pPr>
    </w:p>
    <w:p w14:paraId="42A1B9D0" w14:textId="77777777" w:rsidR="00FD0CB7" w:rsidRPr="003B7D36" w:rsidRDefault="00FD0CB7" w:rsidP="00FD0CB7">
      <w:pPr>
        <w:jc w:val="center"/>
        <w:rPr>
          <w:rFonts w:ascii="游ゴシック" w:eastAsia="游ゴシック" w:hAnsi="游ゴシック"/>
          <w:b/>
        </w:rPr>
      </w:pPr>
      <w:bookmarkStart w:id="2" w:name="_Toc517254572"/>
      <w:bookmarkEnd w:id="1"/>
      <w:r w:rsidRPr="00A70760">
        <w:rPr>
          <w:rFonts w:ascii="游ゴシック" w:eastAsia="游ゴシック" w:hAnsi="游ゴシック" w:hint="eastAsia"/>
          <w:color w:val="0000FF"/>
          <w:sz w:val="32"/>
        </w:rPr>
        <w:t>研究課題名</w:t>
      </w:r>
      <w:bookmarkEnd w:id="2"/>
      <w:r w:rsidRPr="003B7D36">
        <w:rPr>
          <w:rFonts w:ascii="游ゴシック" w:eastAsia="游ゴシック" w:hAnsi="游ゴシック" w:hint="eastAsia"/>
          <w:b/>
          <w:color w:val="FF0000"/>
          <w:sz w:val="24"/>
          <w:szCs w:val="24"/>
        </w:rPr>
        <w:t>（正式な研究課題名を記載してください）</w:t>
      </w:r>
    </w:p>
    <w:p w14:paraId="7AD585BF" w14:textId="77777777" w:rsidR="00FD0CB7" w:rsidRPr="003B7D36" w:rsidRDefault="00FD0CB7" w:rsidP="00FD0CB7">
      <w:pPr>
        <w:jc w:val="center"/>
        <w:rPr>
          <w:rFonts w:ascii="游ゴシック" w:eastAsia="游ゴシック" w:hAnsi="游ゴシック"/>
          <w:sz w:val="24"/>
        </w:rPr>
      </w:pPr>
    </w:p>
    <w:p w14:paraId="6C78EF2A" w14:textId="77777777" w:rsidR="00FD0CB7" w:rsidRPr="003B7D36" w:rsidRDefault="00FD0CB7" w:rsidP="00FD0CB7">
      <w:pPr>
        <w:jc w:val="center"/>
        <w:rPr>
          <w:rFonts w:ascii="游ゴシック" w:eastAsia="游ゴシック" w:hAnsi="游ゴシック"/>
          <w:sz w:val="24"/>
        </w:rPr>
      </w:pPr>
    </w:p>
    <w:p w14:paraId="767C04FB" w14:textId="77777777" w:rsidR="00FD0CB7" w:rsidRPr="003B7D36" w:rsidRDefault="00FD0CB7" w:rsidP="00FD0CB7">
      <w:pPr>
        <w:ind w:firstLineChars="1100" w:firstLine="2640"/>
        <w:rPr>
          <w:rFonts w:ascii="游ゴシック" w:eastAsia="游ゴシック" w:hAnsi="游ゴシック"/>
          <w:sz w:val="24"/>
        </w:rPr>
      </w:pPr>
      <w:r w:rsidRPr="003B7D36">
        <w:rPr>
          <w:rFonts w:ascii="游ゴシック" w:eastAsia="游ゴシック" w:hAnsi="游ゴシック" w:hint="eastAsia"/>
          <w:color w:val="000000" w:themeColor="text1"/>
          <w:sz w:val="24"/>
        </w:rPr>
        <w:t>研究責任医師</w:t>
      </w:r>
    </w:p>
    <w:p w14:paraId="0ED81297" w14:textId="77777777" w:rsidR="00FD0CB7" w:rsidRPr="003B7D36" w:rsidRDefault="00FD0CB7" w:rsidP="00FD0CB7">
      <w:pPr>
        <w:ind w:firstLineChars="1100" w:firstLine="2640"/>
        <w:rPr>
          <w:rFonts w:ascii="游ゴシック" w:eastAsia="游ゴシック" w:hAnsi="游ゴシック"/>
          <w:color w:val="4BACC6" w:themeColor="accent5"/>
          <w:sz w:val="24"/>
          <w:szCs w:val="24"/>
        </w:rPr>
      </w:pPr>
      <w:r w:rsidRPr="003B7D36">
        <w:rPr>
          <w:rFonts w:ascii="游ゴシック" w:eastAsia="游ゴシック" w:hAnsi="游ゴシック" w:hint="eastAsia"/>
          <w:sz w:val="24"/>
          <w:szCs w:val="24"/>
        </w:rPr>
        <w:t>機関名：</w:t>
      </w:r>
    </w:p>
    <w:p w14:paraId="124DD2A5" w14:textId="77777777" w:rsidR="00FD0CB7" w:rsidRPr="00A70760" w:rsidRDefault="00FD0CB7" w:rsidP="00FD0CB7">
      <w:pPr>
        <w:ind w:firstLineChars="1100" w:firstLine="2640"/>
        <w:rPr>
          <w:rFonts w:ascii="游ゴシック" w:eastAsia="游ゴシック" w:hAnsi="游ゴシック"/>
          <w:color w:val="0000FF"/>
          <w:sz w:val="24"/>
          <w:szCs w:val="24"/>
        </w:rPr>
      </w:pPr>
      <w:r w:rsidRPr="00A70760">
        <w:rPr>
          <w:rFonts w:ascii="游ゴシック" w:eastAsia="游ゴシック" w:hAnsi="游ゴシック" w:hint="eastAsia"/>
          <w:color w:val="0000FF"/>
          <w:sz w:val="24"/>
          <w:szCs w:val="24"/>
        </w:rPr>
        <w:t>所属・役職　〇〇〇</w:t>
      </w:r>
    </w:p>
    <w:p w14:paraId="4E96C8BA" w14:textId="77777777" w:rsidR="00FD0CB7" w:rsidRPr="003B7D36" w:rsidRDefault="00FD0CB7" w:rsidP="00FD0CB7">
      <w:pPr>
        <w:ind w:firstLineChars="1100" w:firstLine="2640"/>
        <w:rPr>
          <w:rFonts w:ascii="游ゴシック" w:eastAsia="游ゴシック" w:hAnsi="游ゴシック"/>
          <w:sz w:val="24"/>
          <w:szCs w:val="24"/>
        </w:rPr>
      </w:pPr>
      <w:r w:rsidRPr="00A70760">
        <w:rPr>
          <w:rFonts w:ascii="游ゴシック" w:eastAsia="游ゴシック" w:hAnsi="游ゴシック" w:hint="eastAsia"/>
          <w:color w:val="0000FF"/>
          <w:sz w:val="24"/>
          <w:szCs w:val="24"/>
        </w:rPr>
        <w:t>氏名　〇〇〇　〇〇〇</w:t>
      </w:r>
    </w:p>
    <w:p w14:paraId="099F57AC" w14:textId="77777777" w:rsidR="00FD0CB7" w:rsidRPr="003B7D36" w:rsidRDefault="00FD0CB7" w:rsidP="00FD0CB7">
      <w:pPr>
        <w:jc w:val="center"/>
        <w:rPr>
          <w:rFonts w:ascii="游ゴシック" w:eastAsia="游ゴシック" w:hAnsi="游ゴシック"/>
          <w:sz w:val="24"/>
        </w:rPr>
      </w:pPr>
    </w:p>
    <w:p w14:paraId="40F31BA1" w14:textId="77777777" w:rsidR="00FD0CB7" w:rsidRPr="003B7D36" w:rsidRDefault="00FD0CB7" w:rsidP="00FD0CB7">
      <w:pPr>
        <w:jc w:val="center"/>
        <w:rPr>
          <w:rFonts w:ascii="游ゴシック" w:eastAsia="游ゴシック" w:hAnsi="游ゴシック"/>
          <w:sz w:val="24"/>
        </w:rPr>
      </w:pPr>
    </w:p>
    <w:p w14:paraId="4977C787" w14:textId="77777777" w:rsidR="00FD0CB7" w:rsidRPr="003B7D36" w:rsidRDefault="00FD0CB7" w:rsidP="00FD0CB7">
      <w:pPr>
        <w:jc w:val="center"/>
        <w:rPr>
          <w:rFonts w:ascii="游ゴシック" w:eastAsia="游ゴシック" w:hAnsi="游ゴシック"/>
          <w:sz w:val="24"/>
        </w:rPr>
      </w:pPr>
    </w:p>
    <w:p w14:paraId="132E704B" w14:textId="77777777" w:rsidR="00FD0CB7" w:rsidRPr="00A70760" w:rsidRDefault="00FD0CB7" w:rsidP="00FD0CB7">
      <w:pPr>
        <w:jc w:val="right"/>
        <w:rPr>
          <w:rFonts w:ascii="游ゴシック" w:eastAsia="游ゴシック" w:hAnsi="游ゴシック"/>
          <w:color w:val="0000FF"/>
          <w:sz w:val="24"/>
        </w:rPr>
      </w:pPr>
      <w:r w:rsidRPr="00A70760">
        <w:rPr>
          <w:rFonts w:ascii="游ゴシック" w:eastAsia="游ゴシック" w:hAnsi="游ゴシック" w:hint="eastAsia"/>
          <w:color w:val="0000FF"/>
          <w:sz w:val="24"/>
        </w:rPr>
        <w:t>第</w:t>
      </w:r>
      <w:r w:rsidRPr="00A70760">
        <w:rPr>
          <w:rFonts w:ascii="游ゴシック" w:eastAsia="游ゴシック" w:hAnsi="游ゴシック"/>
          <w:color w:val="0000FF"/>
          <w:sz w:val="24"/>
        </w:rPr>
        <w:t xml:space="preserve">X.X版　</w:t>
      </w:r>
    </w:p>
    <w:p w14:paraId="7796B673" w14:textId="77777777" w:rsidR="00FD0CB7" w:rsidRPr="003B7D36" w:rsidRDefault="00FD0CB7" w:rsidP="00FD0CB7">
      <w:pPr>
        <w:jc w:val="right"/>
        <w:rPr>
          <w:rFonts w:ascii="游ゴシック" w:eastAsia="游ゴシック" w:hAnsi="游ゴシック"/>
          <w:sz w:val="24"/>
        </w:rPr>
      </w:pPr>
      <w:r w:rsidRPr="00A70760">
        <w:rPr>
          <w:rFonts w:ascii="游ゴシック" w:eastAsia="游ゴシック" w:hAnsi="游ゴシック" w:hint="eastAsia"/>
          <w:color w:val="0000FF"/>
          <w:sz w:val="24"/>
        </w:rPr>
        <w:t xml:space="preserve">作成日　</w:t>
      </w:r>
      <w:r w:rsidRPr="00A70760">
        <w:rPr>
          <w:rFonts w:ascii="游ゴシック" w:eastAsia="游ゴシック" w:hAnsi="游ゴシック"/>
          <w:color w:val="0000FF"/>
          <w:sz w:val="24"/>
        </w:rPr>
        <w:t>20XX</w:t>
      </w:r>
      <w:r w:rsidRPr="00A70760">
        <w:rPr>
          <w:rFonts w:ascii="游ゴシック" w:eastAsia="游ゴシック" w:hAnsi="游ゴシック" w:hint="eastAsia"/>
          <w:color w:val="0000FF"/>
          <w:sz w:val="24"/>
        </w:rPr>
        <w:t>年</w:t>
      </w:r>
      <w:r w:rsidRPr="00A70760">
        <w:rPr>
          <w:rFonts w:ascii="游ゴシック" w:eastAsia="游ゴシック" w:hAnsi="游ゴシック"/>
          <w:color w:val="0000FF"/>
          <w:sz w:val="24"/>
        </w:rPr>
        <w:t>XX</w:t>
      </w:r>
      <w:r w:rsidRPr="00A70760">
        <w:rPr>
          <w:rFonts w:ascii="游ゴシック" w:eastAsia="游ゴシック" w:hAnsi="游ゴシック" w:hint="eastAsia"/>
          <w:color w:val="0000FF"/>
          <w:sz w:val="24"/>
        </w:rPr>
        <w:t>月</w:t>
      </w:r>
      <w:r w:rsidRPr="00A70760">
        <w:rPr>
          <w:rFonts w:ascii="游ゴシック" w:eastAsia="游ゴシック" w:hAnsi="游ゴシック"/>
          <w:color w:val="0000FF"/>
          <w:sz w:val="24"/>
        </w:rPr>
        <w:t>XX</w:t>
      </w:r>
      <w:r w:rsidRPr="00A70760">
        <w:rPr>
          <w:rFonts w:ascii="游ゴシック" w:eastAsia="游ゴシック" w:hAnsi="游ゴシック" w:hint="eastAsia"/>
          <w:color w:val="0000FF"/>
          <w:sz w:val="24"/>
        </w:rPr>
        <w:t>日</w:t>
      </w:r>
    </w:p>
    <w:sdt>
      <w:sdtPr>
        <w:rPr>
          <w:rFonts w:ascii="游ゴシック" w:eastAsia="游ゴシック" w:hAnsi="游ゴシック"/>
          <w:lang w:val="ja-JP"/>
        </w:rPr>
        <w:id w:val="-1631776119"/>
        <w:docPartObj>
          <w:docPartGallery w:val="Table of Contents"/>
          <w:docPartUnique/>
        </w:docPartObj>
      </w:sdtPr>
      <w:sdtEndPr>
        <w:rPr>
          <w:bCs/>
        </w:rPr>
      </w:sdtEndPr>
      <w:sdtContent>
        <w:p w14:paraId="2AE91BDA" w14:textId="77777777" w:rsidR="00444FC6" w:rsidRDefault="00F66E8A" w:rsidP="001135D7">
          <w:pPr>
            <w:pStyle w:val="11"/>
            <w:tabs>
              <w:tab w:val="left" w:pos="420"/>
              <w:tab w:val="right" w:leader="dot" w:pos="8721"/>
            </w:tabs>
            <w:jc w:val="center"/>
            <w:rPr>
              <w:rFonts w:ascii="游ゴシック" w:eastAsia="游ゴシック" w:hAnsi="游ゴシック"/>
              <w:sz w:val="28"/>
              <w:szCs w:val="28"/>
              <w:lang w:val="ja-JP"/>
            </w:rPr>
          </w:pPr>
          <w:r w:rsidRPr="00A70760">
            <w:rPr>
              <w:rFonts w:ascii="游ゴシック" w:eastAsia="游ゴシック" w:hAnsi="游ゴシック" w:hint="eastAsia"/>
              <w:sz w:val="28"/>
              <w:szCs w:val="28"/>
              <w:lang w:val="ja-JP"/>
            </w:rPr>
            <w:t>目次</w:t>
          </w:r>
        </w:p>
        <w:p w14:paraId="7B6BB2E4" w14:textId="77777777" w:rsidR="00393FCD" w:rsidRDefault="00671FB3">
          <w:pPr>
            <w:pStyle w:val="11"/>
            <w:tabs>
              <w:tab w:val="left" w:pos="420"/>
              <w:tab w:val="right" w:leader="dot" w:pos="8721"/>
            </w:tabs>
            <w:rPr>
              <w:rFonts w:asciiTheme="minorHAnsi" w:eastAsiaTheme="minorEastAsia" w:hAnsiTheme="minorHAnsi" w:cstheme="minorBidi"/>
              <w:noProof/>
              <w:szCs w:val="22"/>
            </w:rPr>
          </w:pPr>
          <w:r w:rsidRPr="00A70760">
            <w:rPr>
              <w:rFonts w:ascii="游ゴシック" w:eastAsia="游ゴシック" w:hAnsi="游ゴシック"/>
            </w:rPr>
            <w:fldChar w:fldCharType="begin"/>
          </w:r>
          <w:r w:rsidRPr="00A70760">
            <w:rPr>
              <w:rFonts w:ascii="游ゴシック" w:eastAsia="游ゴシック" w:hAnsi="游ゴシック"/>
            </w:rPr>
            <w:instrText xml:space="preserve"> TOC \o "1-3" \h \z \u </w:instrText>
          </w:r>
          <w:r w:rsidRPr="00A70760">
            <w:rPr>
              <w:rFonts w:ascii="游ゴシック" w:eastAsia="游ゴシック" w:hAnsi="游ゴシック"/>
            </w:rPr>
            <w:fldChar w:fldCharType="separate"/>
          </w:r>
          <w:hyperlink w:anchor="_Toc46926415"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1</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目的及び適用範囲</w:t>
            </w:r>
            <w:r w:rsidR="00393FCD">
              <w:rPr>
                <w:noProof/>
                <w:webHidden/>
              </w:rPr>
              <w:tab/>
            </w:r>
            <w:r w:rsidR="00393FCD">
              <w:rPr>
                <w:noProof/>
                <w:webHidden/>
              </w:rPr>
              <w:fldChar w:fldCharType="begin"/>
            </w:r>
            <w:r w:rsidR="00393FCD">
              <w:rPr>
                <w:noProof/>
                <w:webHidden/>
              </w:rPr>
              <w:instrText xml:space="preserve"> PAGEREF _Toc46926415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6DBACDE9"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16"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用語の定義</w:t>
            </w:r>
            <w:r w:rsidR="00393FCD">
              <w:rPr>
                <w:noProof/>
                <w:webHidden/>
              </w:rPr>
              <w:tab/>
            </w:r>
            <w:r w:rsidR="00393FCD">
              <w:rPr>
                <w:noProof/>
                <w:webHidden/>
              </w:rPr>
              <w:fldChar w:fldCharType="begin"/>
            </w:r>
            <w:r w:rsidR="00393FCD">
              <w:rPr>
                <w:noProof/>
                <w:webHidden/>
              </w:rPr>
              <w:instrText xml:space="preserve"> PAGEREF _Toc46926416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327A51DD"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17"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2.1</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研究責任医師等</w:t>
            </w:r>
            <w:r w:rsidR="00393FCD">
              <w:rPr>
                <w:noProof/>
                <w:webHidden/>
              </w:rPr>
              <w:tab/>
            </w:r>
            <w:r w:rsidR="00393FCD">
              <w:rPr>
                <w:noProof/>
                <w:webHidden/>
              </w:rPr>
              <w:fldChar w:fldCharType="begin"/>
            </w:r>
            <w:r w:rsidR="00393FCD">
              <w:rPr>
                <w:noProof/>
                <w:webHidden/>
              </w:rPr>
              <w:instrText xml:space="preserve"> PAGEREF _Toc46926417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19A36C9F"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18"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2.2</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研究代表医師</w:t>
            </w:r>
            <w:r w:rsidR="00393FCD">
              <w:rPr>
                <w:noProof/>
                <w:webHidden/>
              </w:rPr>
              <w:tab/>
            </w:r>
            <w:r w:rsidR="00393FCD">
              <w:rPr>
                <w:noProof/>
                <w:webHidden/>
              </w:rPr>
              <w:fldChar w:fldCharType="begin"/>
            </w:r>
            <w:r w:rsidR="00393FCD">
              <w:rPr>
                <w:noProof/>
                <w:webHidden/>
              </w:rPr>
              <w:instrText xml:space="preserve"> PAGEREF _Toc46926418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2D8AC15E"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19"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2.3</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研究事務局（研究事務局を置く場合は記載してください）</w:t>
            </w:r>
            <w:r w:rsidR="00393FCD">
              <w:rPr>
                <w:noProof/>
                <w:webHidden/>
              </w:rPr>
              <w:tab/>
            </w:r>
            <w:r w:rsidR="00393FCD">
              <w:rPr>
                <w:noProof/>
                <w:webHidden/>
              </w:rPr>
              <w:fldChar w:fldCharType="begin"/>
            </w:r>
            <w:r w:rsidR="00393FCD">
              <w:rPr>
                <w:noProof/>
                <w:webHidden/>
              </w:rPr>
              <w:instrText xml:space="preserve"> PAGEREF _Toc46926419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3F28F011"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20"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2.4</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研究協力者</w:t>
            </w:r>
            <w:r w:rsidR="00393FCD">
              <w:rPr>
                <w:noProof/>
                <w:webHidden/>
              </w:rPr>
              <w:tab/>
            </w:r>
            <w:r w:rsidR="00393FCD">
              <w:rPr>
                <w:noProof/>
                <w:webHidden/>
              </w:rPr>
              <w:fldChar w:fldCharType="begin"/>
            </w:r>
            <w:r w:rsidR="00393FCD">
              <w:rPr>
                <w:noProof/>
                <w:webHidden/>
              </w:rPr>
              <w:instrText xml:space="preserve"> PAGEREF _Toc46926420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208E8981"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21"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2.5</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疾病等</w:t>
            </w:r>
            <w:r w:rsidR="00393FCD">
              <w:rPr>
                <w:noProof/>
                <w:webHidden/>
              </w:rPr>
              <w:tab/>
            </w:r>
            <w:r w:rsidR="00393FCD">
              <w:rPr>
                <w:noProof/>
                <w:webHidden/>
              </w:rPr>
              <w:fldChar w:fldCharType="begin"/>
            </w:r>
            <w:r w:rsidR="00393FCD">
              <w:rPr>
                <w:noProof/>
                <w:webHidden/>
              </w:rPr>
              <w:instrText xml:space="preserve"> PAGEREF _Toc46926421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173DDEBA"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22"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2.6</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不具合（機器を用いる研究の場合は記載してください）</w:t>
            </w:r>
            <w:r w:rsidR="00393FCD">
              <w:rPr>
                <w:noProof/>
                <w:webHidden/>
              </w:rPr>
              <w:tab/>
            </w:r>
            <w:r w:rsidR="00393FCD">
              <w:rPr>
                <w:noProof/>
                <w:webHidden/>
              </w:rPr>
              <w:fldChar w:fldCharType="begin"/>
            </w:r>
            <w:r w:rsidR="00393FCD">
              <w:rPr>
                <w:noProof/>
                <w:webHidden/>
              </w:rPr>
              <w:instrText xml:space="preserve"> PAGEREF _Toc46926422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3B963646"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23"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2.7</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重篤な疾病等及び不具合</w:t>
            </w:r>
            <w:r w:rsidR="00393FCD">
              <w:rPr>
                <w:noProof/>
                <w:webHidden/>
              </w:rPr>
              <w:tab/>
            </w:r>
            <w:r w:rsidR="00393FCD">
              <w:rPr>
                <w:noProof/>
                <w:webHidden/>
              </w:rPr>
              <w:fldChar w:fldCharType="begin"/>
            </w:r>
            <w:r w:rsidR="00393FCD">
              <w:rPr>
                <w:noProof/>
                <w:webHidden/>
              </w:rPr>
              <w:instrText xml:space="preserve"> PAGEREF _Toc46926423 \h </w:instrText>
            </w:r>
            <w:r w:rsidR="00393FCD">
              <w:rPr>
                <w:noProof/>
                <w:webHidden/>
              </w:rPr>
            </w:r>
            <w:r w:rsidR="00393FCD">
              <w:rPr>
                <w:noProof/>
                <w:webHidden/>
              </w:rPr>
              <w:fldChar w:fldCharType="separate"/>
            </w:r>
            <w:r w:rsidR="00393FCD">
              <w:rPr>
                <w:noProof/>
                <w:webHidden/>
              </w:rPr>
              <w:t>4</w:t>
            </w:r>
            <w:r w:rsidR="00393FCD">
              <w:rPr>
                <w:noProof/>
                <w:webHidden/>
              </w:rPr>
              <w:fldChar w:fldCharType="end"/>
            </w:r>
          </w:hyperlink>
        </w:p>
        <w:p w14:paraId="0CACF7D2"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24"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2.8</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予測性</w:t>
            </w:r>
            <w:r w:rsidR="00393FCD">
              <w:rPr>
                <w:noProof/>
                <w:webHidden/>
              </w:rPr>
              <w:tab/>
            </w:r>
            <w:r w:rsidR="00393FCD">
              <w:rPr>
                <w:noProof/>
                <w:webHidden/>
              </w:rPr>
              <w:fldChar w:fldCharType="begin"/>
            </w:r>
            <w:r w:rsidR="00393FCD">
              <w:rPr>
                <w:noProof/>
                <w:webHidden/>
              </w:rPr>
              <w:instrText xml:space="preserve"> PAGEREF _Toc46926424 \h </w:instrText>
            </w:r>
            <w:r w:rsidR="00393FCD">
              <w:rPr>
                <w:noProof/>
                <w:webHidden/>
              </w:rPr>
            </w:r>
            <w:r w:rsidR="00393FCD">
              <w:rPr>
                <w:noProof/>
                <w:webHidden/>
              </w:rPr>
              <w:fldChar w:fldCharType="separate"/>
            </w:r>
            <w:r w:rsidR="00393FCD">
              <w:rPr>
                <w:noProof/>
                <w:webHidden/>
              </w:rPr>
              <w:t>5</w:t>
            </w:r>
            <w:r w:rsidR="00393FCD">
              <w:rPr>
                <w:noProof/>
                <w:webHidden/>
              </w:rPr>
              <w:fldChar w:fldCharType="end"/>
            </w:r>
          </w:hyperlink>
        </w:p>
        <w:p w14:paraId="62ABE557"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25"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3</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疾病等及び不具合が発生した場合の取扱い手順</w:t>
            </w:r>
            <w:r w:rsidR="00393FCD">
              <w:rPr>
                <w:noProof/>
                <w:webHidden/>
              </w:rPr>
              <w:tab/>
            </w:r>
            <w:r w:rsidR="00393FCD">
              <w:rPr>
                <w:noProof/>
                <w:webHidden/>
              </w:rPr>
              <w:fldChar w:fldCharType="begin"/>
            </w:r>
            <w:r w:rsidR="00393FCD">
              <w:rPr>
                <w:noProof/>
                <w:webHidden/>
              </w:rPr>
              <w:instrText xml:space="preserve"> PAGEREF _Toc46926425 \h </w:instrText>
            </w:r>
            <w:r w:rsidR="00393FCD">
              <w:rPr>
                <w:noProof/>
                <w:webHidden/>
              </w:rPr>
            </w:r>
            <w:r w:rsidR="00393FCD">
              <w:rPr>
                <w:noProof/>
                <w:webHidden/>
              </w:rPr>
              <w:fldChar w:fldCharType="separate"/>
            </w:r>
            <w:r w:rsidR="00393FCD">
              <w:rPr>
                <w:noProof/>
                <w:webHidden/>
              </w:rPr>
              <w:t>5</w:t>
            </w:r>
            <w:r w:rsidR="00393FCD">
              <w:rPr>
                <w:noProof/>
                <w:webHidden/>
              </w:rPr>
              <w:fldChar w:fldCharType="end"/>
            </w:r>
          </w:hyperlink>
        </w:p>
        <w:p w14:paraId="778A2154"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27"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3.1</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疾病等の取扱い</w:t>
            </w:r>
            <w:r w:rsidR="00393FCD">
              <w:rPr>
                <w:noProof/>
                <w:webHidden/>
              </w:rPr>
              <w:tab/>
            </w:r>
            <w:r w:rsidR="00393FCD">
              <w:rPr>
                <w:noProof/>
                <w:webHidden/>
              </w:rPr>
              <w:fldChar w:fldCharType="begin"/>
            </w:r>
            <w:r w:rsidR="00393FCD">
              <w:rPr>
                <w:noProof/>
                <w:webHidden/>
              </w:rPr>
              <w:instrText xml:space="preserve"> PAGEREF _Toc46926427 \h </w:instrText>
            </w:r>
            <w:r w:rsidR="00393FCD">
              <w:rPr>
                <w:noProof/>
                <w:webHidden/>
              </w:rPr>
            </w:r>
            <w:r w:rsidR="00393FCD">
              <w:rPr>
                <w:noProof/>
                <w:webHidden/>
              </w:rPr>
              <w:fldChar w:fldCharType="separate"/>
            </w:r>
            <w:r w:rsidR="00393FCD">
              <w:rPr>
                <w:noProof/>
                <w:webHidden/>
              </w:rPr>
              <w:t>5</w:t>
            </w:r>
            <w:r w:rsidR="00393FCD">
              <w:rPr>
                <w:noProof/>
                <w:webHidden/>
              </w:rPr>
              <w:fldChar w:fldCharType="end"/>
            </w:r>
          </w:hyperlink>
        </w:p>
        <w:p w14:paraId="092D94D8"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28"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3.2</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不具合の取扱い（機器を用いる研究の場合は記載してください）</w:t>
            </w:r>
            <w:r w:rsidR="00393FCD">
              <w:rPr>
                <w:noProof/>
                <w:webHidden/>
              </w:rPr>
              <w:tab/>
            </w:r>
            <w:r w:rsidR="00393FCD">
              <w:rPr>
                <w:noProof/>
                <w:webHidden/>
              </w:rPr>
              <w:fldChar w:fldCharType="begin"/>
            </w:r>
            <w:r w:rsidR="00393FCD">
              <w:rPr>
                <w:noProof/>
                <w:webHidden/>
              </w:rPr>
              <w:instrText xml:space="preserve"> PAGEREF _Toc46926428 \h </w:instrText>
            </w:r>
            <w:r w:rsidR="00393FCD">
              <w:rPr>
                <w:noProof/>
                <w:webHidden/>
              </w:rPr>
            </w:r>
            <w:r w:rsidR="00393FCD">
              <w:rPr>
                <w:noProof/>
                <w:webHidden/>
              </w:rPr>
              <w:fldChar w:fldCharType="separate"/>
            </w:r>
            <w:r w:rsidR="00393FCD">
              <w:rPr>
                <w:noProof/>
                <w:webHidden/>
              </w:rPr>
              <w:t>6</w:t>
            </w:r>
            <w:r w:rsidR="00393FCD">
              <w:rPr>
                <w:noProof/>
                <w:webHidden/>
              </w:rPr>
              <w:fldChar w:fldCharType="end"/>
            </w:r>
          </w:hyperlink>
        </w:p>
        <w:p w14:paraId="34B3E9BA"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29"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4</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疾病等報告書様式の種類</w:t>
            </w:r>
            <w:r w:rsidR="00393FCD">
              <w:rPr>
                <w:noProof/>
                <w:webHidden/>
              </w:rPr>
              <w:tab/>
            </w:r>
            <w:r w:rsidR="00393FCD">
              <w:rPr>
                <w:noProof/>
                <w:webHidden/>
              </w:rPr>
              <w:fldChar w:fldCharType="begin"/>
            </w:r>
            <w:r w:rsidR="00393FCD">
              <w:rPr>
                <w:noProof/>
                <w:webHidden/>
              </w:rPr>
              <w:instrText xml:space="preserve"> PAGEREF _Toc46926429 \h </w:instrText>
            </w:r>
            <w:r w:rsidR="00393FCD">
              <w:rPr>
                <w:noProof/>
                <w:webHidden/>
              </w:rPr>
            </w:r>
            <w:r w:rsidR="00393FCD">
              <w:rPr>
                <w:noProof/>
                <w:webHidden/>
              </w:rPr>
              <w:fldChar w:fldCharType="separate"/>
            </w:r>
            <w:r w:rsidR="00393FCD">
              <w:rPr>
                <w:noProof/>
                <w:webHidden/>
              </w:rPr>
              <w:t>6</w:t>
            </w:r>
            <w:r w:rsidR="00393FCD">
              <w:rPr>
                <w:noProof/>
                <w:webHidden/>
              </w:rPr>
              <w:fldChar w:fldCharType="end"/>
            </w:r>
          </w:hyperlink>
        </w:p>
        <w:p w14:paraId="751A5471"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30"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5</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疾病等及び不具合の報告</w:t>
            </w:r>
            <w:r w:rsidR="00393FCD">
              <w:rPr>
                <w:noProof/>
                <w:webHidden/>
              </w:rPr>
              <w:tab/>
            </w:r>
            <w:r w:rsidR="00393FCD">
              <w:rPr>
                <w:noProof/>
                <w:webHidden/>
              </w:rPr>
              <w:fldChar w:fldCharType="begin"/>
            </w:r>
            <w:r w:rsidR="00393FCD">
              <w:rPr>
                <w:noProof/>
                <w:webHidden/>
              </w:rPr>
              <w:instrText xml:space="preserve"> PAGEREF _Toc46926430 \h </w:instrText>
            </w:r>
            <w:r w:rsidR="00393FCD">
              <w:rPr>
                <w:noProof/>
                <w:webHidden/>
              </w:rPr>
            </w:r>
            <w:r w:rsidR="00393FCD">
              <w:rPr>
                <w:noProof/>
                <w:webHidden/>
              </w:rPr>
              <w:fldChar w:fldCharType="separate"/>
            </w:r>
            <w:r w:rsidR="00393FCD">
              <w:rPr>
                <w:noProof/>
                <w:webHidden/>
              </w:rPr>
              <w:t>7</w:t>
            </w:r>
            <w:r w:rsidR="00393FCD">
              <w:rPr>
                <w:noProof/>
                <w:webHidden/>
              </w:rPr>
              <w:fldChar w:fldCharType="end"/>
            </w:r>
          </w:hyperlink>
        </w:p>
        <w:p w14:paraId="0E266505"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31"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5.1</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疾病等報告の対象と報告期限</w:t>
            </w:r>
            <w:r w:rsidR="00393FCD">
              <w:rPr>
                <w:noProof/>
                <w:webHidden/>
              </w:rPr>
              <w:tab/>
            </w:r>
            <w:r w:rsidR="00393FCD">
              <w:rPr>
                <w:noProof/>
                <w:webHidden/>
              </w:rPr>
              <w:fldChar w:fldCharType="begin"/>
            </w:r>
            <w:r w:rsidR="00393FCD">
              <w:rPr>
                <w:noProof/>
                <w:webHidden/>
              </w:rPr>
              <w:instrText xml:space="preserve"> PAGEREF _Toc46926431 \h </w:instrText>
            </w:r>
            <w:r w:rsidR="00393FCD">
              <w:rPr>
                <w:noProof/>
                <w:webHidden/>
              </w:rPr>
            </w:r>
            <w:r w:rsidR="00393FCD">
              <w:rPr>
                <w:noProof/>
                <w:webHidden/>
              </w:rPr>
              <w:fldChar w:fldCharType="separate"/>
            </w:r>
            <w:r w:rsidR="00393FCD">
              <w:rPr>
                <w:noProof/>
                <w:webHidden/>
              </w:rPr>
              <w:t>7</w:t>
            </w:r>
            <w:r w:rsidR="00393FCD">
              <w:rPr>
                <w:noProof/>
                <w:webHidden/>
              </w:rPr>
              <w:fldChar w:fldCharType="end"/>
            </w:r>
          </w:hyperlink>
        </w:p>
        <w:p w14:paraId="71FE2EEE"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44"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5.2</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疾病等の報告</w:t>
            </w:r>
            <w:r w:rsidR="00393FCD">
              <w:rPr>
                <w:noProof/>
                <w:webHidden/>
              </w:rPr>
              <w:tab/>
            </w:r>
            <w:r w:rsidR="00393FCD">
              <w:rPr>
                <w:noProof/>
                <w:webHidden/>
              </w:rPr>
              <w:fldChar w:fldCharType="begin"/>
            </w:r>
            <w:r w:rsidR="00393FCD">
              <w:rPr>
                <w:noProof/>
                <w:webHidden/>
              </w:rPr>
              <w:instrText xml:space="preserve"> PAGEREF _Toc46926444 \h </w:instrText>
            </w:r>
            <w:r w:rsidR="00393FCD">
              <w:rPr>
                <w:noProof/>
                <w:webHidden/>
              </w:rPr>
            </w:r>
            <w:r w:rsidR="00393FCD">
              <w:rPr>
                <w:noProof/>
                <w:webHidden/>
              </w:rPr>
              <w:fldChar w:fldCharType="separate"/>
            </w:r>
            <w:r w:rsidR="00393FCD">
              <w:rPr>
                <w:noProof/>
                <w:webHidden/>
              </w:rPr>
              <w:t>8</w:t>
            </w:r>
            <w:r w:rsidR="00393FCD">
              <w:rPr>
                <w:noProof/>
                <w:webHidden/>
              </w:rPr>
              <w:fldChar w:fldCharType="end"/>
            </w:r>
          </w:hyperlink>
        </w:p>
        <w:p w14:paraId="3F5B508E" w14:textId="77777777" w:rsidR="00393FCD" w:rsidRDefault="00B315C0">
          <w:pPr>
            <w:pStyle w:val="22"/>
            <w:tabs>
              <w:tab w:val="left" w:pos="840"/>
              <w:tab w:val="right" w:leader="dot" w:pos="8721"/>
            </w:tabs>
            <w:rPr>
              <w:rFonts w:asciiTheme="minorHAnsi" w:eastAsiaTheme="minorEastAsia" w:hAnsiTheme="minorHAnsi" w:cstheme="minorBidi"/>
              <w:noProof/>
              <w:szCs w:val="22"/>
            </w:rPr>
          </w:pPr>
          <w:hyperlink w:anchor="_Toc46926445"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5.3</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重篤な疾病等が発生するおそれがある不具合情報の報告（機器を用いる研究の場合は記載してください）</w:t>
            </w:r>
            <w:r w:rsidR="00393FCD">
              <w:rPr>
                <w:noProof/>
                <w:webHidden/>
              </w:rPr>
              <w:tab/>
            </w:r>
            <w:r w:rsidR="00393FCD">
              <w:rPr>
                <w:noProof/>
                <w:webHidden/>
              </w:rPr>
              <w:fldChar w:fldCharType="begin"/>
            </w:r>
            <w:r w:rsidR="00393FCD">
              <w:rPr>
                <w:noProof/>
                <w:webHidden/>
              </w:rPr>
              <w:instrText xml:space="preserve"> PAGEREF _Toc46926445 \h </w:instrText>
            </w:r>
            <w:r w:rsidR="00393FCD">
              <w:rPr>
                <w:noProof/>
                <w:webHidden/>
              </w:rPr>
            </w:r>
            <w:r w:rsidR="00393FCD">
              <w:rPr>
                <w:noProof/>
                <w:webHidden/>
              </w:rPr>
              <w:fldChar w:fldCharType="separate"/>
            </w:r>
            <w:r w:rsidR="00393FCD">
              <w:rPr>
                <w:noProof/>
                <w:webHidden/>
              </w:rPr>
              <w:t>9</w:t>
            </w:r>
            <w:r w:rsidR="00393FCD">
              <w:rPr>
                <w:noProof/>
                <w:webHidden/>
              </w:rPr>
              <w:fldChar w:fldCharType="end"/>
            </w:r>
          </w:hyperlink>
        </w:p>
        <w:p w14:paraId="2D2E273C"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46"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6</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定期報告</w:t>
            </w:r>
            <w:r w:rsidR="00393FCD">
              <w:rPr>
                <w:noProof/>
                <w:webHidden/>
              </w:rPr>
              <w:tab/>
            </w:r>
            <w:r w:rsidR="00393FCD">
              <w:rPr>
                <w:noProof/>
                <w:webHidden/>
              </w:rPr>
              <w:fldChar w:fldCharType="begin"/>
            </w:r>
            <w:r w:rsidR="00393FCD">
              <w:rPr>
                <w:noProof/>
                <w:webHidden/>
              </w:rPr>
              <w:instrText xml:space="preserve"> PAGEREF _Toc46926446 \h </w:instrText>
            </w:r>
            <w:r w:rsidR="00393FCD">
              <w:rPr>
                <w:noProof/>
                <w:webHidden/>
              </w:rPr>
            </w:r>
            <w:r w:rsidR="00393FCD">
              <w:rPr>
                <w:noProof/>
                <w:webHidden/>
              </w:rPr>
              <w:fldChar w:fldCharType="separate"/>
            </w:r>
            <w:r w:rsidR="00393FCD">
              <w:rPr>
                <w:noProof/>
                <w:webHidden/>
              </w:rPr>
              <w:t>9</w:t>
            </w:r>
            <w:r w:rsidR="00393FCD">
              <w:rPr>
                <w:noProof/>
                <w:webHidden/>
              </w:rPr>
              <w:fldChar w:fldCharType="end"/>
            </w:r>
          </w:hyperlink>
        </w:p>
        <w:p w14:paraId="5EA405DB"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82"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7</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資料等の保存</w:t>
            </w:r>
            <w:r w:rsidR="00393FCD">
              <w:rPr>
                <w:noProof/>
                <w:webHidden/>
              </w:rPr>
              <w:tab/>
            </w:r>
            <w:r w:rsidR="00393FCD">
              <w:rPr>
                <w:noProof/>
                <w:webHidden/>
              </w:rPr>
              <w:fldChar w:fldCharType="begin"/>
            </w:r>
            <w:r w:rsidR="00393FCD">
              <w:rPr>
                <w:noProof/>
                <w:webHidden/>
              </w:rPr>
              <w:instrText xml:space="preserve"> PAGEREF _Toc46926482 \h </w:instrText>
            </w:r>
            <w:r w:rsidR="00393FCD">
              <w:rPr>
                <w:noProof/>
                <w:webHidden/>
              </w:rPr>
            </w:r>
            <w:r w:rsidR="00393FCD">
              <w:rPr>
                <w:noProof/>
                <w:webHidden/>
              </w:rPr>
              <w:fldChar w:fldCharType="separate"/>
            </w:r>
            <w:r w:rsidR="00393FCD">
              <w:rPr>
                <w:noProof/>
                <w:webHidden/>
              </w:rPr>
              <w:t>10</w:t>
            </w:r>
            <w:r w:rsidR="00393FCD">
              <w:rPr>
                <w:noProof/>
                <w:webHidden/>
              </w:rPr>
              <w:fldChar w:fldCharType="end"/>
            </w:r>
          </w:hyperlink>
        </w:p>
        <w:p w14:paraId="55819353"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83"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8</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研究事務局（研究事務局を置く場合は記載してください）</w:t>
            </w:r>
            <w:r w:rsidR="00393FCD">
              <w:rPr>
                <w:noProof/>
                <w:webHidden/>
              </w:rPr>
              <w:tab/>
            </w:r>
            <w:r w:rsidR="00393FCD">
              <w:rPr>
                <w:noProof/>
                <w:webHidden/>
              </w:rPr>
              <w:fldChar w:fldCharType="begin"/>
            </w:r>
            <w:r w:rsidR="00393FCD">
              <w:rPr>
                <w:noProof/>
                <w:webHidden/>
              </w:rPr>
              <w:instrText xml:space="preserve"> PAGEREF _Toc46926483 \h </w:instrText>
            </w:r>
            <w:r w:rsidR="00393FCD">
              <w:rPr>
                <w:noProof/>
                <w:webHidden/>
              </w:rPr>
            </w:r>
            <w:r w:rsidR="00393FCD">
              <w:rPr>
                <w:noProof/>
                <w:webHidden/>
              </w:rPr>
              <w:fldChar w:fldCharType="separate"/>
            </w:r>
            <w:r w:rsidR="00393FCD">
              <w:rPr>
                <w:noProof/>
                <w:webHidden/>
              </w:rPr>
              <w:t>10</w:t>
            </w:r>
            <w:r w:rsidR="00393FCD">
              <w:rPr>
                <w:noProof/>
                <w:webHidden/>
              </w:rPr>
              <w:fldChar w:fldCharType="end"/>
            </w:r>
          </w:hyperlink>
        </w:p>
        <w:p w14:paraId="66FDBF27" w14:textId="77777777" w:rsidR="00393FCD" w:rsidRDefault="00B315C0">
          <w:pPr>
            <w:pStyle w:val="11"/>
            <w:tabs>
              <w:tab w:val="left" w:pos="420"/>
              <w:tab w:val="right" w:leader="dot" w:pos="8721"/>
            </w:tabs>
            <w:rPr>
              <w:rFonts w:asciiTheme="minorHAnsi" w:eastAsiaTheme="minorEastAsia" w:hAnsiTheme="minorHAnsi" w:cstheme="minorBidi"/>
              <w:noProof/>
              <w:szCs w:val="22"/>
            </w:rPr>
          </w:pPr>
          <w:hyperlink w:anchor="_Toc46926485" w:history="1">
            <w:r w:rsidR="00393FCD" w:rsidRPr="0007727E">
              <w:rPr>
                <w:rStyle w:val="af4"/>
                <w:rFonts w:ascii="游ゴシック" w:eastAsia="游ゴシック" w:hAnsi="游ゴシック"/>
                <w:noProof/>
                <w:lang w:bidi="x-none"/>
                <w14:scene3d>
                  <w14:camera w14:prst="orthographicFront"/>
                  <w14:lightRig w14:rig="threePt" w14:dir="t">
                    <w14:rot w14:lat="0" w14:lon="0" w14:rev="0"/>
                  </w14:lightRig>
                </w14:scene3d>
              </w:rPr>
              <w:t>9</w:t>
            </w:r>
            <w:r w:rsidR="00393FCD">
              <w:rPr>
                <w:rFonts w:asciiTheme="minorHAnsi" w:eastAsiaTheme="minorEastAsia" w:hAnsiTheme="minorHAnsi" w:cstheme="minorBidi"/>
                <w:noProof/>
                <w:szCs w:val="22"/>
              </w:rPr>
              <w:tab/>
            </w:r>
            <w:r w:rsidR="00393FCD" w:rsidRPr="0007727E">
              <w:rPr>
                <w:rStyle w:val="af4"/>
                <w:rFonts w:ascii="游ゴシック" w:eastAsia="游ゴシック" w:hAnsi="游ゴシック" w:hint="eastAsia"/>
                <w:noProof/>
              </w:rPr>
              <w:t>改訂履歴</w:t>
            </w:r>
            <w:r w:rsidR="00393FCD">
              <w:rPr>
                <w:noProof/>
                <w:webHidden/>
              </w:rPr>
              <w:tab/>
            </w:r>
            <w:r w:rsidR="00393FCD">
              <w:rPr>
                <w:noProof/>
                <w:webHidden/>
              </w:rPr>
              <w:fldChar w:fldCharType="begin"/>
            </w:r>
            <w:r w:rsidR="00393FCD">
              <w:rPr>
                <w:noProof/>
                <w:webHidden/>
              </w:rPr>
              <w:instrText xml:space="preserve"> PAGEREF _Toc46926485 \h </w:instrText>
            </w:r>
            <w:r w:rsidR="00393FCD">
              <w:rPr>
                <w:noProof/>
                <w:webHidden/>
              </w:rPr>
            </w:r>
            <w:r w:rsidR="00393FCD">
              <w:rPr>
                <w:noProof/>
                <w:webHidden/>
              </w:rPr>
              <w:fldChar w:fldCharType="separate"/>
            </w:r>
            <w:r w:rsidR="00393FCD">
              <w:rPr>
                <w:noProof/>
                <w:webHidden/>
              </w:rPr>
              <w:t>10</w:t>
            </w:r>
            <w:r w:rsidR="00393FCD">
              <w:rPr>
                <w:noProof/>
                <w:webHidden/>
              </w:rPr>
              <w:fldChar w:fldCharType="end"/>
            </w:r>
          </w:hyperlink>
        </w:p>
        <w:p w14:paraId="2784D2B4" w14:textId="669DD01F" w:rsidR="00671FB3" w:rsidRPr="00A70760" w:rsidRDefault="00671FB3">
          <w:pPr>
            <w:rPr>
              <w:rFonts w:ascii="游ゴシック" w:eastAsia="游ゴシック" w:hAnsi="游ゴシック"/>
            </w:rPr>
          </w:pPr>
          <w:r w:rsidRPr="00A70760">
            <w:rPr>
              <w:rFonts w:ascii="游ゴシック" w:eastAsia="游ゴシック" w:hAnsi="游ゴシック"/>
              <w:bCs/>
              <w:lang w:val="ja-JP"/>
            </w:rPr>
            <w:fldChar w:fldCharType="end"/>
          </w:r>
        </w:p>
      </w:sdtContent>
    </w:sdt>
    <w:p w14:paraId="7E6660E4" w14:textId="091A7396" w:rsidR="00646738" w:rsidRPr="00A70760" w:rsidRDefault="00646738" w:rsidP="00690198">
      <w:pPr>
        <w:rPr>
          <w:rFonts w:ascii="游ゴシック" w:eastAsia="游ゴシック" w:hAnsi="游ゴシック"/>
        </w:rPr>
      </w:pPr>
    </w:p>
    <w:p w14:paraId="357F7B49" w14:textId="77777777" w:rsidR="00671FB3" w:rsidRPr="00A70760" w:rsidRDefault="00671FB3">
      <w:pPr>
        <w:widowControl/>
        <w:jc w:val="left"/>
        <w:rPr>
          <w:rFonts w:ascii="游ゴシック" w:eastAsia="游ゴシック" w:hAnsi="游ゴシック"/>
          <w:bCs/>
          <w:sz w:val="24"/>
          <w:szCs w:val="24"/>
        </w:rPr>
      </w:pPr>
      <w:r w:rsidRPr="00A70760">
        <w:rPr>
          <w:rFonts w:ascii="游ゴシック" w:eastAsia="游ゴシック" w:hAnsi="游ゴシック"/>
          <w:bCs/>
        </w:rPr>
        <w:br w:type="page"/>
      </w:r>
    </w:p>
    <w:p w14:paraId="14A580DD" w14:textId="0CD72A53" w:rsidR="00833039" w:rsidRPr="00A70760" w:rsidRDefault="00833039" w:rsidP="001135D7">
      <w:pPr>
        <w:pStyle w:val="1"/>
        <w:spacing w:afterLines="0" w:after="0"/>
        <w:rPr>
          <w:rFonts w:ascii="游ゴシック" w:eastAsia="游ゴシック" w:hAnsi="游ゴシック"/>
          <w:b w:val="0"/>
        </w:rPr>
      </w:pPr>
      <w:bookmarkStart w:id="3" w:name="_Toc46926415"/>
      <w:r w:rsidRPr="00A70760">
        <w:rPr>
          <w:rFonts w:ascii="游ゴシック" w:eastAsia="游ゴシック" w:hAnsi="游ゴシック" w:hint="eastAsia"/>
          <w:b w:val="0"/>
        </w:rPr>
        <w:lastRenderedPageBreak/>
        <w:t>目的及び適用範囲</w:t>
      </w:r>
      <w:bookmarkEnd w:id="3"/>
    </w:p>
    <w:p w14:paraId="4CBC21D5" w14:textId="35DEB2F0" w:rsidR="00D0279B" w:rsidRPr="00A70760" w:rsidRDefault="00833039" w:rsidP="001135D7">
      <w:pPr>
        <w:ind w:leftChars="67" w:left="141" w:firstLineChars="100" w:firstLine="210"/>
        <w:rPr>
          <w:rFonts w:ascii="游ゴシック" w:eastAsia="游ゴシック" w:hAnsi="游ゴシック"/>
        </w:rPr>
      </w:pPr>
      <w:r w:rsidRPr="00A70760">
        <w:rPr>
          <w:rFonts w:ascii="游ゴシック" w:eastAsia="游ゴシック" w:hAnsi="游ゴシック" w:hint="eastAsia"/>
        </w:rPr>
        <w:t>本手順書は、</w:t>
      </w:r>
      <w:r w:rsidR="00D54E15" w:rsidRPr="00A70760">
        <w:rPr>
          <w:rFonts w:ascii="游ゴシック" w:eastAsia="游ゴシック" w:hAnsi="游ゴシック" w:hint="eastAsia"/>
        </w:rPr>
        <w:t>「</w:t>
      </w:r>
      <w:r w:rsidR="005825E2" w:rsidRPr="00A70760">
        <w:rPr>
          <w:rFonts w:ascii="游ゴシック" w:eastAsia="游ゴシック" w:hAnsi="游ゴシック" w:hint="eastAsia"/>
          <w:color w:val="0000FF"/>
        </w:rPr>
        <w:t>研究課題名</w:t>
      </w:r>
      <w:r w:rsidR="00C87E98" w:rsidRPr="00A70760">
        <w:rPr>
          <w:rFonts w:ascii="游ゴシック" w:eastAsia="游ゴシック" w:hAnsi="游ゴシック" w:hint="eastAsia"/>
          <w:b/>
          <w:color w:val="FF0000"/>
          <w:sz w:val="18"/>
          <w:szCs w:val="18"/>
        </w:rPr>
        <w:t>（</w:t>
      </w:r>
      <w:r w:rsidR="005825E2" w:rsidRPr="005825E2">
        <w:rPr>
          <w:rFonts w:ascii="游ゴシック" w:eastAsia="游ゴシック" w:hAnsi="游ゴシック" w:hint="eastAsia"/>
          <w:b/>
          <w:color w:val="FF0000"/>
          <w:sz w:val="18"/>
          <w:szCs w:val="18"/>
        </w:rPr>
        <w:t>研究計画書に記載されている正式名</w:t>
      </w:r>
      <w:r w:rsidR="005825E2">
        <w:rPr>
          <w:rFonts w:ascii="游ゴシック" w:eastAsia="游ゴシック" w:hAnsi="游ゴシック" w:hint="eastAsia"/>
          <w:b/>
          <w:color w:val="FF0000"/>
          <w:sz w:val="18"/>
          <w:szCs w:val="18"/>
        </w:rPr>
        <w:t>を記載してください</w:t>
      </w:r>
      <w:r w:rsidR="00C87E98" w:rsidRPr="00A70760">
        <w:rPr>
          <w:rFonts w:ascii="游ゴシック" w:eastAsia="游ゴシック" w:hAnsi="游ゴシック" w:hint="eastAsia"/>
          <w:b/>
          <w:color w:val="FF0000"/>
          <w:sz w:val="18"/>
          <w:szCs w:val="18"/>
        </w:rPr>
        <w:t>）</w:t>
      </w:r>
      <w:r w:rsidR="00D54E15" w:rsidRPr="00A70760">
        <w:rPr>
          <w:rFonts w:ascii="游ゴシック" w:eastAsia="游ゴシック" w:hAnsi="游ゴシック" w:hint="eastAsia"/>
        </w:rPr>
        <w:t>」（以下、本</w:t>
      </w:r>
      <w:r w:rsidR="00D0279B" w:rsidRPr="00A70760">
        <w:rPr>
          <w:rFonts w:ascii="游ゴシック" w:eastAsia="游ゴシック" w:hAnsi="游ゴシック" w:hint="eastAsia"/>
        </w:rPr>
        <w:t>研究</w:t>
      </w:r>
      <w:r w:rsidR="00D54E15" w:rsidRPr="00A70760">
        <w:rPr>
          <w:rFonts w:ascii="游ゴシック" w:eastAsia="游ゴシック" w:hAnsi="游ゴシック" w:hint="eastAsia"/>
        </w:rPr>
        <w:t>）</w:t>
      </w:r>
      <w:r w:rsidR="00D0279B" w:rsidRPr="00A70760">
        <w:rPr>
          <w:rFonts w:ascii="游ゴシック" w:eastAsia="游ゴシック" w:hAnsi="游ゴシック" w:hint="eastAsia"/>
        </w:rPr>
        <w:t>を実施するにあたり、「臨床研究法（平成</w:t>
      </w:r>
      <w:r w:rsidR="00D0279B" w:rsidRPr="00A70760">
        <w:rPr>
          <w:rFonts w:ascii="游ゴシック" w:eastAsia="游ゴシック" w:hAnsi="游ゴシック"/>
        </w:rPr>
        <w:t>29</w:t>
      </w:r>
      <w:r w:rsidR="00D0279B" w:rsidRPr="00A70760">
        <w:rPr>
          <w:rFonts w:ascii="游ゴシック" w:eastAsia="游ゴシック" w:hAnsi="游ゴシック" w:hint="eastAsia"/>
        </w:rPr>
        <w:t>年法律第</w:t>
      </w:r>
      <w:r w:rsidR="00D0279B" w:rsidRPr="00A70760">
        <w:rPr>
          <w:rFonts w:ascii="游ゴシック" w:eastAsia="游ゴシック" w:hAnsi="游ゴシック"/>
        </w:rPr>
        <w:t>16</w:t>
      </w:r>
      <w:r w:rsidR="00D0279B" w:rsidRPr="00A70760">
        <w:rPr>
          <w:rFonts w:ascii="游ゴシック" w:eastAsia="游ゴシック" w:hAnsi="游ゴシック" w:hint="eastAsia"/>
        </w:rPr>
        <w:t>号）</w:t>
      </w:r>
      <w:r w:rsidR="00A36E94" w:rsidRPr="00A70760">
        <w:rPr>
          <w:rFonts w:ascii="游ゴシック" w:eastAsia="游ゴシック" w:hAnsi="游ゴシック" w:hint="eastAsia"/>
        </w:rPr>
        <w:t>第</w:t>
      </w:r>
      <w:r w:rsidR="00A36E94" w:rsidRPr="00A70760">
        <w:rPr>
          <w:rFonts w:ascii="游ゴシック" w:eastAsia="游ゴシック" w:hAnsi="游ゴシック"/>
        </w:rPr>
        <w:t>2</w:t>
      </w:r>
      <w:r w:rsidR="00A36E94" w:rsidRPr="00A70760">
        <w:rPr>
          <w:rFonts w:ascii="游ゴシック" w:eastAsia="游ゴシック" w:hAnsi="游ゴシック" w:hint="eastAsia"/>
        </w:rPr>
        <w:t>条第</w:t>
      </w:r>
      <w:r w:rsidR="00A36E94" w:rsidRPr="00A70760">
        <w:rPr>
          <w:rFonts w:ascii="游ゴシック" w:eastAsia="游ゴシック" w:hAnsi="游ゴシック"/>
        </w:rPr>
        <w:t>2</w:t>
      </w:r>
      <w:r w:rsidR="00A36E94" w:rsidRPr="00A70760">
        <w:rPr>
          <w:rFonts w:ascii="游ゴシック" w:eastAsia="游ゴシック" w:hAnsi="游ゴシック" w:hint="eastAsia"/>
        </w:rPr>
        <w:t>項第二号、及び</w:t>
      </w:r>
      <w:r w:rsidR="00D0279B" w:rsidRPr="00A70760">
        <w:rPr>
          <w:rFonts w:ascii="游ゴシック" w:eastAsia="游ゴシック" w:hAnsi="游ゴシック" w:hint="eastAsia"/>
        </w:rPr>
        <w:t>第</w:t>
      </w:r>
      <w:r w:rsidR="00D0279B" w:rsidRPr="00A70760">
        <w:rPr>
          <w:rFonts w:ascii="游ゴシック" w:eastAsia="游ゴシック" w:hAnsi="游ゴシック"/>
        </w:rPr>
        <w:t>14</w:t>
      </w:r>
      <w:r w:rsidR="00D0279B" w:rsidRPr="00A70760">
        <w:rPr>
          <w:rFonts w:ascii="游ゴシック" w:eastAsia="游ゴシック" w:hAnsi="游ゴシック" w:hint="eastAsia"/>
        </w:rPr>
        <w:t>条」の規定に定める</w:t>
      </w:r>
      <w:r w:rsidR="003C6BDA" w:rsidRPr="00A70760">
        <w:rPr>
          <w:rFonts w:ascii="游ゴシック" w:eastAsia="游ゴシック" w:hAnsi="游ゴシック" w:hint="eastAsia"/>
        </w:rPr>
        <w:t>未承認又は適応外の医薬品等を用いる</w:t>
      </w:r>
      <w:r w:rsidR="00D0279B" w:rsidRPr="00A70760">
        <w:rPr>
          <w:rFonts w:ascii="游ゴシック" w:eastAsia="游ゴシック" w:hAnsi="游ゴシック" w:hint="eastAsia"/>
        </w:rPr>
        <w:t>特定臨床研究の実施に伴</w:t>
      </w:r>
      <w:r w:rsidR="00FC122D" w:rsidRPr="00A70760">
        <w:rPr>
          <w:rFonts w:ascii="游ゴシック" w:eastAsia="游ゴシック" w:hAnsi="游ゴシック" w:hint="eastAsia"/>
        </w:rPr>
        <w:t>う</w:t>
      </w:r>
      <w:r w:rsidR="00A36E94" w:rsidRPr="00A70760">
        <w:rPr>
          <w:rFonts w:ascii="游ゴシック" w:eastAsia="游ゴシック" w:hAnsi="游ゴシック" w:hint="eastAsia"/>
        </w:rPr>
        <w:t>疾病</w:t>
      </w:r>
      <w:r w:rsidR="00D0279B" w:rsidRPr="00A70760">
        <w:rPr>
          <w:rFonts w:ascii="游ゴシック" w:eastAsia="游ゴシック" w:hAnsi="游ゴシック" w:hint="eastAsia"/>
        </w:rPr>
        <w:t>等</w:t>
      </w:r>
      <w:r w:rsidR="00A70057" w:rsidRPr="00A70760">
        <w:rPr>
          <w:rFonts w:ascii="游ゴシック" w:eastAsia="游ゴシック" w:hAnsi="游ゴシック" w:hint="eastAsia"/>
        </w:rPr>
        <w:t>、不具合</w:t>
      </w:r>
      <w:r w:rsidR="00FC122D" w:rsidRPr="00A70760">
        <w:rPr>
          <w:rFonts w:ascii="游ゴシック" w:eastAsia="游ゴシック" w:hAnsi="游ゴシック" w:hint="eastAsia"/>
        </w:rPr>
        <w:t>の発生</w:t>
      </w:r>
      <w:r w:rsidR="00D0279B" w:rsidRPr="00A70760">
        <w:rPr>
          <w:rFonts w:ascii="游ゴシック" w:eastAsia="游ゴシック" w:hAnsi="游ゴシック" w:hint="eastAsia"/>
        </w:rPr>
        <w:t>に関して、</w:t>
      </w:r>
      <w:r w:rsidR="00A60D75" w:rsidRPr="00A70760">
        <w:rPr>
          <w:rFonts w:ascii="游ゴシック" w:eastAsia="游ゴシック" w:hAnsi="游ゴシック" w:hint="eastAsia"/>
        </w:rPr>
        <w:t>取扱いに係る用語の定義を定め、</w:t>
      </w:r>
      <w:r w:rsidR="00FC122D" w:rsidRPr="00A70760">
        <w:rPr>
          <w:rFonts w:ascii="游ゴシック" w:eastAsia="游ゴシック" w:hAnsi="游ゴシック" w:hint="eastAsia"/>
        </w:rPr>
        <w:t>本研究に関与するものが適切に取り扱う</w:t>
      </w:r>
      <w:r w:rsidR="000377CF" w:rsidRPr="00A70760">
        <w:rPr>
          <w:rFonts w:ascii="游ゴシック" w:eastAsia="游ゴシック" w:hAnsi="游ゴシック" w:hint="eastAsia"/>
        </w:rPr>
        <w:t>ための</w:t>
      </w:r>
      <w:r w:rsidR="00FC122D" w:rsidRPr="00A70760">
        <w:rPr>
          <w:rFonts w:ascii="游ゴシック" w:eastAsia="游ゴシック" w:hAnsi="游ゴシック" w:hint="eastAsia"/>
        </w:rPr>
        <w:t>手順及びその他必要な事項を定めるものである。</w:t>
      </w:r>
    </w:p>
    <w:p w14:paraId="30853223" w14:textId="5746A909" w:rsidR="00833039" w:rsidRPr="00A70760" w:rsidRDefault="00833039" w:rsidP="001135D7">
      <w:pPr>
        <w:pStyle w:val="1"/>
        <w:spacing w:afterLines="0" w:after="0"/>
        <w:rPr>
          <w:rFonts w:ascii="游ゴシック" w:eastAsia="游ゴシック" w:hAnsi="游ゴシック"/>
          <w:b w:val="0"/>
        </w:rPr>
      </w:pPr>
      <w:bookmarkStart w:id="4" w:name="_Toc46926416"/>
      <w:r w:rsidRPr="00A70760">
        <w:rPr>
          <w:rFonts w:ascii="游ゴシック" w:eastAsia="游ゴシック" w:hAnsi="游ゴシック" w:hint="eastAsia"/>
          <w:b w:val="0"/>
        </w:rPr>
        <w:t>用語の定義</w:t>
      </w:r>
      <w:bookmarkEnd w:id="4"/>
    </w:p>
    <w:p w14:paraId="5004D292" w14:textId="22D64A23" w:rsidR="00D24E90" w:rsidRDefault="00D24E90" w:rsidP="001135D7">
      <w:pPr>
        <w:ind w:leftChars="67" w:left="141" w:firstLineChars="100" w:firstLine="210"/>
        <w:rPr>
          <w:rFonts w:ascii="游ゴシック" w:eastAsia="游ゴシック" w:hAnsi="游ゴシック"/>
        </w:rPr>
      </w:pPr>
      <w:r w:rsidRPr="000F06AC">
        <w:rPr>
          <w:rFonts w:ascii="游ゴシック" w:eastAsia="游ゴシック" w:hAnsi="游ゴシック" w:hint="eastAsia"/>
        </w:rPr>
        <w:t>本手順書における用語の定義は、次のとおりとする。</w:t>
      </w:r>
    </w:p>
    <w:p w14:paraId="0FA47166" w14:textId="25FA508A" w:rsidR="00F85A2F" w:rsidRPr="00A70760" w:rsidRDefault="007C35A9" w:rsidP="00364655">
      <w:pPr>
        <w:pStyle w:val="20"/>
        <w:rPr>
          <w:rFonts w:ascii="游ゴシック" w:eastAsia="游ゴシック" w:hAnsi="游ゴシック"/>
          <w:b w:val="0"/>
        </w:rPr>
      </w:pPr>
      <w:bookmarkStart w:id="5" w:name="_Toc46926417"/>
      <w:r w:rsidRPr="00A70760">
        <w:rPr>
          <w:rFonts w:ascii="游ゴシック" w:eastAsia="游ゴシック" w:hAnsi="游ゴシック" w:hint="eastAsia"/>
          <w:b w:val="0"/>
        </w:rPr>
        <w:t>研究責任医師等</w:t>
      </w:r>
      <w:bookmarkEnd w:id="5"/>
    </w:p>
    <w:p w14:paraId="05C8E076" w14:textId="589C16DA" w:rsidR="00402AE4" w:rsidRPr="00A70760" w:rsidRDefault="007C35A9" w:rsidP="00690198">
      <w:pPr>
        <w:spacing w:line="354" w:lineRule="exact"/>
        <w:ind w:leftChars="405" w:left="850" w:firstLineChars="87" w:firstLine="183"/>
        <w:rPr>
          <w:rFonts w:ascii="游ゴシック" w:eastAsia="游ゴシック" w:hAnsi="游ゴシック"/>
        </w:rPr>
      </w:pPr>
      <w:r w:rsidRPr="00A70760">
        <w:rPr>
          <w:rFonts w:ascii="游ゴシック" w:eastAsia="游ゴシック" w:hAnsi="游ゴシック" w:hint="eastAsia"/>
        </w:rPr>
        <w:t>各医療機関において研究に係る業務を統括する医師を「研究責任医師」、研究責任医師の指導の下に研究に係る業務を分担する医師を「研究分担医師」といい、併せて「研究責任医師等」という。</w:t>
      </w:r>
    </w:p>
    <w:p w14:paraId="4F1FCE69" w14:textId="77777777" w:rsidR="0096321F" w:rsidRDefault="0096321F" w:rsidP="00E64DBB">
      <w:pPr>
        <w:spacing w:line="354" w:lineRule="exact"/>
        <w:ind w:leftChars="250" w:left="525"/>
        <w:rPr>
          <w:rFonts w:ascii="游ゴシック" w:eastAsia="游ゴシック" w:hAnsi="游ゴシック"/>
        </w:rPr>
      </w:pPr>
    </w:p>
    <w:p w14:paraId="6AA668F7" w14:textId="2F27A938" w:rsidR="00407D9A" w:rsidRPr="00A70760" w:rsidRDefault="00407D9A" w:rsidP="00407D9A">
      <w:pPr>
        <w:pStyle w:val="20"/>
        <w:rPr>
          <w:rFonts w:ascii="游ゴシック" w:eastAsia="游ゴシック" w:hAnsi="游ゴシック"/>
          <w:b w:val="0"/>
        </w:rPr>
      </w:pPr>
      <w:bookmarkStart w:id="6" w:name="_Toc46926418"/>
      <w:r w:rsidRPr="00A70760">
        <w:rPr>
          <w:rFonts w:ascii="游ゴシック" w:eastAsia="游ゴシック" w:hAnsi="游ゴシック" w:hint="eastAsia"/>
          <w:b w:val="0"/>
        </w:rPr>
        <w:t>研究</w:t>
      </w:r>
      <w:r w:rsidR="00D24E90">
        <w:rPr>
          <w:rFonts w:ascii="游ゴシック" w:eastAsia="游ゴシック" w:hAnsi="游ゴシック" w:hint="eastAsia"/>
          <w:b w:val="0"/>
        </w:rPr>
        <w:t>代表医師</w:t>
      </w:r>
      <w:bookmarkEnd w:id="6"/>
    </w:p>
    <w:p w14:paraId="0D15B6F5" w14:textId="74CE94C3" w:rsidR="00407D9A" w:rsidRPr="00A70760" w:rsidRDefault="00237319" w:rsidP="00407D9A">
      <w:pPr>
        <w:ind w:leftChars="405" w:left="850" w:firstLineChars="68" w:firstLine="143"/>
        <w:rPr>
          <w:rFonts w:ascii="游ゴシック" w:eastAsia="游ゴシック" w:hAnsi="游ゴシック"/>
        </w:rPr>
      </w:pPr>
      <w:r>
        <w:rPr>
          <w:rFonts w:ascii="游ゴシック" w:eastAsia="游ゴシック" w:hAnsi="游ゴシック" w:hint="eastAsia"/>
        </w:rPr>
        <w:t>多施設共同研究において、</w:t>
      </w:r>
      <w:r w:rsidR="00D24E90" w:rsidRPr="00D24E90">
        <w:rPr>
          <w:rFonts w:ascii="游ゴシック" w:eastAsia="游ゴシック" w:hAnsi="游ゴシック" w:hint="eastAsia"/>
        </w:rPr>
        <w:t>複数の医療機関の研究責任医師を代表する医師を「研究代表医師」という。</w:t>
      </w:r>
    </w:p>
    <w:p w14:paraId="7A2EA615" w14:textId="77777777" w:rsidR="00407D9A" w:rsidRPr="00407D9A" w:rsidRDefault="00407D9A" w:rsidP="00E64DBB">
      <w:pPr>
        <w:spacing w:line="354" w:lineRule="exact"/>
        <w:ind w:leftChars="250" w:left="525"/>
        <w:rPr>
          <w:rFonts w:ascii="游ゴシック" w:eastAsia="游ゴシック" w:hAnsi="游ゴシック"/>
        </w:rPr>
      </w:pPr>
    </w:p>
    <w:p w14:paraId="4F074B08" w14:textId="58A92AE0" w:rsidR="007C35A9" w:rsidRPr="001135D7" w:rsidRDefault="007C35A9" w:rsidP="00364655">
      <w:pPr>
        <w:pStyle w:val="20"/>
        <w:rPr>
          <w:rFonts w:ascii="游ゴシック" w:eastAsia="游ゴシック" w:hAnsi="游ゴシック"/>
          <w:b w:val="0"/>
          <w:color w:val="0000FF"/>
        </w:rPr>
      </w:pPr>
      <w:bookmarkStart w:id="7" w:name="_Toc46926419"/>
      <w:r w:rsidRPr="001135D7">
        <w:rPr>
          <w:rFonts w:ascii="游ゴシック" w:eastAsia="游ゴシック" w:hAnsi="游ゴシック" w:hint="eastAsia"/>
          <w:b w:val="0"/>
          <w:color w:val="0000FF"/>
        </w:rPr>
        <w:t>研究事務局</w:t>
      </w:r>
      <w:r w:rsidR="009B48FF" w:rsidRPr="00393FCD">
        <w:rPr>
          <w:rFonts w:ascii="游ゴシック" w:eastAsia="游ゴシック" w:hAnsi="游ゴシック" w:hint="eastAsia"/>
          <w:color w:val="FF0000"/>
          <w:sz w:val="18"/>
          <w:szCs w:val="18"/>
        </w:rPr>
        <w:t>（研究事務局を置</w:t>
      </w:r>
      <w:r w:rsidR="00393FCD">
        <w:rPr>
          <w:rFonts w:ascii="游ゴシック" w:eastAsia="游ゴシック" w:hAnsi="游ゴシック" w:hint="eastAsia"/>
          <w:color w:val="FF0000"/>
          <w:sz w:val="18"/>
          <w:szCs w:val="18"/>
        </w:rPr>
        <w:t>く</w:t>
      </w:r>
      <w:r w:rsidR="009B48FF" w:rsidRPr="00393FCD">
        <w:rPr>
          <w:rFonts w:ascii="游ゴシック" w:eastAsia="游ゴシック" w:hAnsi="游ゴシック" w:hint="eastAsia"/>
          <w:color w:val="FF0000"/>
          <w:sz w:val="18"/>
          <w:szCs w:val="18"/>
        </w:rPr>
        <w:t>場合</w:t>
      </w:r>
      <w:r w:rsidR="00393FCD">
        <w:rPr>
          <w:rFonts w:ascii="游ゴシック" w:eastAsia="游ゴシック" w:hAnsi="游ゴシック" w:hint="eastAsia"/>
          <w:color w:val="FF0000"/>
          <w:sz w:val="18"/>
          <w:szCs w:val="18"/>
        </w:rPr>
        <w:t>は記載</w:t>
      </w:r>
      <w:r w:rsidR="009B48FF" w:rsidRPr="00393FCD">
        <w:rPr>
          <w:rFonts w:ascii="游ゴシック" w:eastAsia="游ゴシック" w:hAnsi="游ゴシック" w:hint="eastAsia"/>
          <w:color w:val="FF0000"/>
          <w:sz w:val="18"/>
          <w:szCs w:val="18"/>
        </w:rPr>
        <w:t>してください）</w:t>
      </w:r>
      <w:bookmarkEnd w:id="7"/>
    </w:p>
    <w:p w14:paraId="5D666B99" w14:textId="77777777" w:rsidR="007C35A9" w:rsidRPr="001135D7" w:rsidRDefault="007C35A9" w:rsidP="00690198">
      <w:pPr>
        <w:ind w:leftChars="405" w:left="850" w:firstLineChars="67" w:firstLine="141"/>
        <w:rPr>
          <w:rFonts w:ascii="游ゴシック" w:eastAsia="游ゴシック" w:hAnsi="游ゴシック"/>
          <w:color w:val="0000FF"/>
        </w:rPr>
      </w:pPr>
      <w:r w:rsidRPr="001135D7">
        <w:rPr>
          <w:rFonts w:ascii="游ゴシック" w:eastAsia="游ゴシック" w:hAnsi="游ゴシック" w:hint="eastAsia"/>
          <w:color w:val="0000FF"/>
        </w:rPr>
        <w:t>研究</w:t>
      </w:r>
      <w:r w:rsidR="0080378C" w:rsidRPr="001135D7">
        <w:rPr>
          <w:rFonts w:ascii="游ゴシック" w:eastAsia="游ゴシック" w:hAnsi="游ゴシック" w:hint="eastAsia"/>
          <w:color w:val="0000FF"/>
        </w:rPr>
        <w:t>責任</w:t>
      </w:r>
      <w:r w:rsidR="00AD215E" w:rsidRPr="001135D7">
        <w:rPr>
          <w:rFonts w:ascii="游ゴシック" w:eastAsia="游ゴシック" w:hAnsi="游ゴシック" w:hint="eastAsia"/>
          <w:color w:val="0000FF"/>
        </w:rPr>
        <w:t>医師の業務について事務的に支援を行う事務局を「研究</w:t>
      </w:r>
      <w:r w:rsidRPr="001135D7">
        <w:rPr>
          <w:rFonts w:ascii="游ゴシック" w:eastAsia="游ゴシック" w:hAnsi="游ゴシック" w:hint="eastAsia"/>
          <w:color w:val="0000FF"/>
        </w:rPr>
        <w:t>事務局」という。</w:t>
      </w:r>
    </w:p>
    <w:p w14:paraId="48C19BD5" w14:textId="77777777" w:rsidR="007C35A9" w:rsidRPr="00A70760" w:rsidRDefault="007C35A9" w:rsidP="00690198">
      <w:pPr>
        <w:rPr>
          <w:rFonts w:ascii="游ゴシック" w:eastAsia="游ゴシック" w:hAnsi="游ゴシック"/>
        </w:rPr>
      </w:pPr>
    </w:p>
    <w:p w14:paraId="2AA0F68A" w14:textId="497896AF" w:rsidR="00E27E4E" w:rsidRPr="00A70760" w:rsidRDefault="00E27E4E" w:rsidP="00364655">
      <w:pPr>
        <w:pStyle w:val="20"/>
        <w:rPr>
          <w:rFonts w:ascii="游ゴシック" w:eastAsia="游ゴシック" w:hAnsi="游ゴシック"/>
          <w:b w:val="0"/>
        </w:rPr>
      </w:pPr>
      <w:bookmarkStart w:id="8" w:name="_Toc46926420"/>
      <w:r w:rsidRPr="00A70760">
        <w:rPr>
          <w:rFonts w:ascii="游ゴシック" w:eastAsia="游ゴシック" w:hAnsi="游ゴシック" w:hint="eastAsia"/>
          <w:b w:val="0"/>
        </w:rPr>
        <w:t>研究協力者</w:t>
      </w:r>
      <w:bookmarkStart w:id="9" w:name="_Toc46324638"/>
      <w:bookmarkEnd w:id="8"/>
      <w:bookmarkEnd w:id="9"/>
    </w:p>
    <w:p w14:paraId="1508B5BF" w14:textId="717CDD3A" w:rsidR="00E27E4E" w:rsidRPr="00A70760" w:rsidRDefault="00094AC3" w:rsidP="005D358D">
      <w:pPr>
        <w:ind w:leftChars="405" w:left="850" w:firstLineChars="68" w:firstLine="143"/>
        <w:rPr>
          <w:rFonts w:ascii="游ゴシック" w:eastAsia="游ゴシック" w:hAnsi="游ゴシック"/>
        </w:rPr>
      </w:pPr>
      <w:r>
        <w:rPr>
          <w:rFonts w:ascii="游ゴシック" w:eastAsia="游ゴシック" w:hAnsi="游ゴシック" w:hint="eastAsia"/>
        </w:rPr>
        <w:t>医薬品等</w:t>
      </w:r>
      <w:r w:rsidR="005D358D" w:rsidRPr="00A70760">
        <w:rPr>
          <w:rFonts w:ascii="游ゴシック" w:eastAsia="游ゴシック" w:hAnsi="游ゴシック" w:hint="eastAsia"/>
        </w:rPr>
        <w:t>提供者、モニター等の本研究の実施に関与する者をいう。</w:t>
      </w:r>
      <w:bookmarkStart w:id="10" w:name="_Toc46324639"/>
      <w:bookmarkEnd w:id="10"/>
    </w:p>
    <w:p w14:paraId="422CABC7" w14:textId="12654166" w:rsidR="005D358D" w:rsidRPr="00A70760" w:rsidRDefault="005D358D" w:rsidP="005D358D">
      <w:pPr>
        <w:ind w:leftChars="405" w:left="850" w:firstLineChars="68" w:firstLine="143"/>
        <w:rPr>
          <w:rFonts w:ascii="游ゴシック" w:eastAsia="游ゴシック" w:hAnsi="游ゴシック"/>
        </w:rPr>
      </w:pPr>
      <w:bookmarkStart w:id="11" w:name="_Toc46324640"/>
      <w:bookmarkEnd w:id="11"/>
    </w:p>
    <w:p w14:paraId="0A4B619F" w14:textId="7C1EC8F9" w:rsidR="000377CF" w:rsidRPr="00A70760" w:rsidRDefault="00E27E4E" w:rsidP="00364655">
      <w:pPr>
        <w:pStyle w:val="20"/>
        <w:rPr>
          <w:rFonts w:ascii="游ゴシック" w:eastAsia="游ゴシック" w:hAnsi="游ゴシック"/>
          <w:b w:val="0"/>
        </w:rPr>
      </w:pPr>
      <w:bookmarkStart w:id="12" w:name="_Toc46926421"/>
      <w:r w:rsidRPr="00A70760">
        <w:rPr>
          <w:rFonts w:ascii="游ゴシック" w:eastAsia="游ゴシック" w:hAnsi="游ゴシック" w:hint="eastAsia"/>
          <w:b w:val="0"/>
        </w:rPr>
        <w:t>疾病等</w:t>
      </w:r>
      <w:bookmarkEnd w:id="12"/>
    </w:p>
    <w:p w14:paraId="77DDF857" w14:textId="361575AF" w:rsidR="007C35A9" w:rsidRPr="00A70760" w:rsidRDefault="007C35A9" w:rsidP="00690198">
      <w:pPr>
        <w:spacing w:line="354" w:lineRule="exact"/>
        <w:ind w:leftChars="405" w:left="850" w:firstLineChars="100" w:firstLine="210"/>
        <w:rPr>
          <w:rFonts w:ascii="游ゴシック" w:eastAsia="游ゴシック" w:hAnsi="游ゴシック"/>
        </w:rPr>
      </w:pPr>
      <w:r w:rsidRPr="00A70760">
        <w:rPr>
          <w:rFonts w:ascii="游ゴシック" w:eastAsia="游ゴシック" w:hAnsi="游ゴシック" w:hint="eastAsia"/>
        </w:rPr>
        <w:t>特定臨床研究の実施に起因するものと疑われる疾病、障害若しくは死亡又は感染症</w:t>
      </w:r>
      <w:r w:rsidR="00DE4E4A" w:rsidRPr="00A70760">
        <w:rPr>
          <w:rFonts w:ascii="游ゴシック" w:eastAsia="游ゴシック" w:hAnsi="游ゴシック" w:hint="eastAsia"/>
        </w:rPr>
        <w:t>（本研究との因果関係が否定できない有害事象）を「疾病等」とい</w:t>
      </w:r>
      <w:r w:rsidR="00DE4E4A">
        <w:rPr>
          <w:rFonts w:ascii="游ゴシック" w:eastAsia="游ゴシック" w:hAnsi="游ゴシック" w:hint="eastAsia"/>
        </w:rPr>
        <w:t>い、臨床検査値の異常や諸症状を含む</w:t>
      </w:r>
      <w:r w:rsidRPr="00A70760">
        <w:rPr>
          <w:rFonts w:ascii="游ゴシック" w:eastAsia="游ゴシック" w:hAnsi="游ゴシック" w:hint="eastAsia"/>
        </w:rPr>
        <w:t>。</w:t>
      </w:r>
    </w:p>
    <w:p w14:paraId="1E5F77A8" w14:textId="77777777" w:rsidR="0096321F" w:rsidRPr="00A70760" w:rsidRDefault="0096321F" w:rsidP="000377CF">
      <w:pPr>
        <w:spacing w:line="354" w:lineRule="exact"/>
        <w:ind w:leftChars="227" w:left="477" w:firstLineChars="100" w:firstLine="210"/>
        <w:rPr>
          <w:rFonts w:ascii="游ゴシック" w:eastAsia="游ゴシック" w:hAnsi="游ゴシック"/>
        </w:rPr>
      </w:pPr>
    </w:p>
    <w:p w14:paraId="7916CB84" w14:textId="27EBC833" w:rsidR="00405B91" w:rsidRPr="00A70760" w:rsidRDefault="00405B91" w:rsidP="00364655">
      <w:pPr>
        <w:pStyle w:val="20"/>
        <w:rPr>
          <w:rFonts w:ascii="游ゴシック" w:eastAsia="游ゴシック" w:hAnsi="游ゴシック"/>
          <w:b w:val="0"/>
          <w:color w:val="0000FF"/>
        </w:rPr>
      </w:pPr>
      <w:bookmarkStart w:id="13" w:name="_Toc46926422"/>
      <w:r w:rsidRPr="00A70760">
        <w:rPr>
          <w:rFonts w:ascii="游ゴシック" w:eastAsia="游ゴシック" w:hAnsi="游ゴシック" w:hint="eastAsia"/>
          <w:b w:val="0"/>
          <w:color w:val="0000FF"/>
        </w:rPr>
        <w:t>不具合</w:t>
      </w:r>
      <w:r w:rsidR="0046436A" w:rsidRPr="00277D4D">
        <w:rPr>
          <w:rFonts w:ascii="游ゴシック" w:eastAsia="游ゴシック" w:hAnsi="游ゴシック" w:hint="eastAsia"/>
          <w:color w:val="FF0000"/>
          <w:sz w:val="18"/>
          <w:szCs w:val="18"/>
        </w:rPr>
        <w:t>（機器を用いる研究の場合は記載してください）</w:t>
      </w:r>
      <w:bookmarkEnd w:id="13"/>
    </w:p>
    <w:p w14:paraId="1FA31B21" w14:textId="1EA7950A" w:rsidR="00405B91" w:rsidRPr="00A70760" w:rsidRDefault="00AD215E" w:rsidP="00690198">
      <w:pPr>
        <w:spacing w:line="354" w:lineRule="exact"/>
        <w:ind w:leftChars="405" w:left="850" w:firstLineChars="100" w:firstLine="210"/>
        <w:rPr>
          <w:rFonts w:ascii="游ゴシック" w:eastAsia="游ゴシック" w:hAnsi="游ゴシック"/>
          <w:color w:val="4F81BD" w:themeColor="accent1"/>
        </w:rPr>
      </w:pPr>
      <w:r w:rsidRPr="00A70760">
        <w:rPr>
          <w:rFonts w:ascii="游ゴシック" w:eastAsia="游ゴシック" w:hAnsi="游ゴシック" w:hint="eastAsia"/>
          <w:color w:val="0000FF"/>
        </w:rPr>
        <w:t>研究</w:t>
      </w:r>
      <w:r w:rsidR="00666F96" w:rsidRPr="00A70760">
        <w:rPr>
          <w:rFonts w:ascii="游ゴシック" w:eastAsia="游ゴシック" w:hAnsi="游ゴシック" w:hint="eastAsia"/>
          <w:color w:val="0000FF"/>
        </w:rPr>
        <w:t>機器（器具）の破損、作動不良等広く品質、安全性、性能等に関する</w:t>
      </w:r>
      <w:r w:rsidRPr="00A70760">
        <w:rPr>
          <w:rFonts w:ascii="游ゴシック" w:eastAsia="游ゴシック" w:hAnsi="游ゴシック" w:hint="eastAsia"/>
          <w:color w:val="0000FF"/>
        </w:rPr>
        <w:t>研究</w:t>
      </w:r>
      <w:r w:rsidR="00666F96" w:rsidRPr="00A70760">
        <w:rPr>
          <w:rFonts w:ascii="游ゴシック" w:eastAsia="游ゴシック" w:hAnsi="游ゴシック" w:hint="eastAsia"/>
          <w:color w:val="0000FF"/>
        </w:rPr>
        <w:t>機器の具合が良くないことを「不具合」</w:t>
      </w:r>
      <w:r w:rsidR="00405B91" w:rsidRPr="00A70760">
        <w:rPr>
          <w:rFonts w:ascii="游ゴシック" w:eastAsia="游ゴシック" w:hAnsi="游ゴシック" w:hint="eastAsia"/>
          <w:color w:val="0000FF"/>
        </w:rPr>
        <w:t>という。</w:t>
      </w:r>
      <w:r w:rsidR="00FE0E3C" w:rsidRPr="00A70760">
        <w:rPr>
          <w:rFonts w:ascii="游ゴシック" w:eastAsia="游ゴシック" w:hAnsi="游ゴシック" w:hint="eastAsia"/>
          <w:color w:val="0000FF"/>
        </w:rPr>
        <w:t>設計、交付、保管、使用のいずれの段階によるものであるかを問わない。</w:t>
      </w:r>
    </w:p>
    <w:p w14:paraId="223FD76B" w14:textId="6E64A874" w:rsidR="00AB7211" w:rsidRPr="00A70760" w:rsidRDefault="00AB7211" w:rsidP="003949FA">
      <w:pPr>
        <w:spacing w:line="354" w:lineRule="exact"/>
        <w:ind w:leftChars="346" w:left="727" w:firstLineChars="100" w:firstLine="210"/>
        <w:rPr>
          <w:rFonts w:ascii="游ゴシック" w:eastAsia="游ゴシック" w:hAnsi="游ゴシック"/>
        </w:rPr>
      </w:pPr>
    </w:p>
    <w:p w14:paraId="1C0DC429" w14:textId="11D951EA" w:rsidR="00B41B99" w:rsidRPr="00A70760" w:rsidRDefault="00A65253" w:rsidP="00364655">
      <w:pPr>
        <w:pStyle w:val="20"/>
        <w:rPr>
          <w:rFonts w:ascii="游ゴシック" w:eastAsia="游ゴシック" w:hAnsi="游ゴシック"/>
          <w:b w:val="0"/>
        </w:rPr>
      </w:pPr>
      <w:bookmarkStart w:id="14" w:name="_Toc46926423"/>
      <w:r w:rsidRPr="00A70760">
        <w:rPr>
          <w:rFonts w:ascii="游ゴシック" w:eastAsia="游ゴシック" w:hAnsi="游ゴシック" w:hint="eastAsia"/>
          <w:b w:val="0"/>
        </w:rPr>
        <w:t>重篤な疾病等及び不具合</w:t>
      </w:r>
      <w:bookmarkEnd w:id="14"/>
    </w:p>
    <w:p w14:paraId="0F3ED9BE" w14:textId="0BB1DFBE" w:rsidR="008370F4" w:rsidRPr="00A70760" w:rsidRDefault="00EB55B5" w:rsidP="001135D7">
      <w:pPr>
        <w:spacing w:line="354" w:lineRule="exact"/>
        <w:ind w:leftChars="405" w:left="850" w:firstLineChars="100" w:firstLine="210"/>
        <w:rPr>
          <w:rFonts w:ascii="游ゴシック" w:eastAsia="游ゴシック" w:hAnsi="游ゴシック"/>
        </w:rPr>
      </w:pPr>
      <w:r w:rsidRPr="00A70760">
        <w:rPr>
          <w:rFonts w:ascii="游ゴシック" w:eastAsia="游ゴシック" w:hAnsi="游ゴシック" w:hint="eastAsia"/>
        </w:rPr>
        <w:t>重篤な疾病等及び不具合とは、</w:t>
      </w:r>
      <w:r w:rsidR="007677EE" w:rsidRPr="00A70760">
        <w:rPr>
          <w:rFonts w:ascii="游ゴシック" w:eastAsia="游ゴシック" w:hAnsi="游ゴシック" w:hint="eastAsia"/>
        </w:rPr>
        <w:t>本研究の実施期間中に発生した</w:t>
      </w:r>
      <w:r w:rsidR="00A72883" w:rsidRPr="00A70760">
        <w:rPr>
          <w:rFonts w:ascii="游ゴシック" w:eastAsia="游ゴシック" w:hAnsi="游ゴシック" w:hint="eastAsia"/>
        </w:rPr>
        <w:t>疾病等</w:t>
      </w:r>
      <w:r w:rsidRPr="00A70760">
        <w:rPr>
          <w:rFonts w:ascii="游ゴシック" w:eastAsia="游ゴシック" w:hAnsi="游ゴシック" w:hint="eastAsia"/>
        </w:rPr>
        <w:t>及び不具合</w:t>
      </w:r>
      <w:r w:rsidR="00A72883" w:rsidRPr="00A70760">
        <w:rPr>
          <w:rFonts w:ascii="游ゴシック" w:eastAsia="游ゴシック" w:hAnsi="游ゴシック" w:hint="eastAsia"/>
        </w:rPr>
        <w:t>の</w:t>
      </w:r>
      <w:r w:rsidR="00A72883" w:rsidRPr="00A70760">
        <w:rPr>
          <w:rFonts w:ascii="游ゴシック" w:eastAsia="游ゴシック" w:hAnsi="游ゴシック" w:hint="eastAsia"/>
        </w:rPr>
        <w:lastRenderedPageBreak/>
        <w:t>うち、</w:t>
      </w:r>
      <w:r w:rsidR="00402AE4" w:rsidRPr="00A70760">
        <w:rPr>
          <w:rFonts w:ascii="游ゴシック" w:eastAsia="游ゴシック" w:hAnsi="游ゴシック" w:hint="eastAsia"/>
        </w:rPr>
        <w:t>次に揚げる</w:t>
      </w:r>
      <w:r w:rsidR="00A72883" w:rsidRPr="00A70760">
        <w:rPr>
          <w:rFonts w:ascii="游ゴシック" w:eastAsia="游ゴシック" w:hAnsi="游ゴシック" w:hint="eastAsia"/>
        </w:rPr>
        <w:t>（</w:t>
      </w:r>
      <w:r w:rsidR="00A72883" w:rsidRPr="00A70760">
        <w:rPr>
          <w:rFonts w:ascii="游ゴシック" w:eastAsia="游ゴシック" w:hAnsi="游ゴシック"/>
        </w:rPr>
        <w:t>1</w:t>
      </w:r>
      <w:r w:rsidR="00A72883" w:rsidRPr="00A70760">
        <w:rPr>
          <w:rFonts w:ascii="游ゴシック" w:eastAsia="游ゴシック" w:hAnsi="游ゴシック" w:hint="eastAsia"/>
        </w:rPr>
        <w:t>）から（</w:t>
      </w:r>
      <w:r w:rsidR="00A72883" w:rsidRPr="00A70760">
        <w:rPr>
          <w:rFonts w:ascii="游ゴシック" w:eastAsia="游ゴシック" w:hAnsi="游ゴシック"/>
        </w:rPr>
        <w:t>7</w:t>
      </w:r>
      <w:r w:rsidR="00A72883" w:rsidRPr="00A70760">
        <w:rPr>
          <w:rFonts w:ascii="游ゴシック" w:eastAsia="游ゴシック" w:hAnsi="游ゴシック" w:hint="eastAsia"/>
        </w:rPr>
        <w:t>）のいずれかに該当するもの</w:t>
      </w:r>
      <w:r w:rsidR="00FE0E3C" w:rsidRPr="00A70760">
        <w:rPr>
          <w:rFonts w:ascii="游ゴシック" w:eastAsia="游ゴシック" w:hAnsi="游ゴシック" w:hint="eastAsia"/>
        </w:rPr>
        <w:t>とする</w:t>
      </w:r>
      <w:r w:rsidRPr="00A70760">
        <w:rPr>
          <w:rFonts w:ascii="游ゴシック" w:eastAsia="游ゴシック" w:hAnsi="游ゴシック" w:hint="eastAsia"/>
        </w:rPr>
        <w:t>。なお、重篤な不具合とは、以下の死亡・障害等が発生していなくても、発生し得ることが予想される場合も含む。</w:t>
      </w:r>
    </w:p>
    <w:p w14:paraId="4577E80B" w14:textId="77777777" w:rsidR="00833039" w:rsidRPr="00A70760" w:rsidRDefault="00833039" w:rsidP="00F95F40">
      <w:pPr>
        <w:numPr>
          <w:ilvl w:val="3"/>
          <w:numId w:val="1"/>
        </w:numPr>
        <w:tabs>
          <w:tab w:val="clear" w:pos="1418"/>
        </w:tabs>
        <w:spacing w:line="354" w:lineRule="exact"/>
        <w:ind w:leftChars="511" w:left="1558" w:hangingChars="231" w:hanging="485"/>
        <w:rPr>
          <w:rFonts w:ascii="游ゴシック" w:eastAsia="游ゴシック" w:hAnsi="游ゴシック"/>
        </w:rPr>
      </w:pPr>
      <w:r w:rsidRPr="00A70760">
        <w:rPr>
          <w:rFonts w:ascii="游ゴシック" w:eastAsia="游ゴシック" w:hAnsi="游ゴシック" w:hint="eastAsia"/>
        </w:rPr>
        <w:t>死亡</w:t>
      </w:r>
    </w:p>
    <w:p w14:paraId="240DBCE6" w14:textId="167D337E" w:rsidR="00D54E15" w:rsidRPr="00A70760" w:rsidRDefault="00D54E15" w:rsidP="00F95F40">
      <w:pPr>
        <w:numPr>
          <w:ilvl w:val="3"/>
          <w:numId w:val="1"/>
        </w:numPr>
        <w:tabs>
          <w:tab w:val="clear" w:pos="1418"/>
        </w:tabs>
        <w:spacing w:line="354" w:lineRule="exact"/>
        <w:ind w:leftChars="511" w:left="1558" w:hangingChars="231" w:hanging="485"/>
        <w:rPr>
          <w:rFonts w:ascii="游ゴシック" w:eastAsia="游ゴシック" w:hAnsi="游ゴシック"/>
        </w:rPr>
      </w:pPr>
      <w:r w:rsidRPr="00A70760">
        <w:rPr>
          <w:rFonts w:ascii="游ゴシック" w:eastAsia="游ゴシック" w:hAnsi="游ゴシック" w:hint="eastAsia"/>
        </w:rPr>
        <w:t>死亡につながるおそれのある</w:t>
      </w:r>
      <w:r w:rsidR="00A72883" w:rsidRPr="00A70760">
        <w:rPr>
          <w:rFonts w:ascii="游ゴシック" w:eastAsia="游ゴシック" w:hAnsi="游ゴシック" w:hint="eastAsia"/>
        </w:rPr>
        <w:t>疾病等</w:t>
      </w:r>
    </w:p>
    <w:p w14:paraId="3E14814C" w14:textId="4D506A81" w:rsidR="00D54E15" w:rsidRPr="00A70760" w:rsidRDefault="00D54E15" w:rsidP="00F95F40">
      <w:pPr>
        <w:numPr>
          <w:ilvl w:val="3"/>
          <w:numId w:val="1"/>
        </w:numPr>
        <w:tabs>
          <w:tab w:val="clear" w:pos="1418"/>
        </w:tabs>
        <w:spacing w:line="354" w:lineRule="exact"/>
        <w:ind w:leftChars="511" w:left="1558" w:hangingChars="231" w:hanging="485"/>
        <w:rPr>
          <w:rFonts w:ascii="游ゴシック" w:eastAsia="游ゴシック" w:hAnsi="游ゴシック"/>
        </w:rPr>
      </w:pPr>
      <w:r w:rsidRPr="00A70760">
        <w:rPr>
          <w:rFonts w:ascii="游ゴシック" w:eastAsia="游ゴシック" w:hAnsi="游ゴシック" w:hint="eastAsia"/>
        </w:rPr>
        <w:t>治療のために</w:t>
      </w:r>
      <w:r w:rsidR="006722CE" w:rsidRPr="00A70760">
        <w:rPr>
          <w:rFonts w:ascii="游ゴシック" w:eastAsia="游ゴシック" w:hAnsi="游ゴシック" w:hint="eastAsia"/>
        </w:rPr>
        <w:t>医療機関</w:t>
      </w:r>
      <w:r w:rsidRPr="00A70760">
        <w:rPr>
          <w:rFonts w:ascii="游ゴシック" w:eastAsia="游ゴシック" w:hAnsi="游ゴシック" w:hint="eastAsia"/>
        </w:rPr>
        <w:t>への入院又は入院期間の延長が必要とされる</w:t>
      </w:r>
      <w:r w:rsidR="00A72883" w:rsidRPr="00A70760">
        <w:rPr>
          <w:rFonts w:ascii="游ゴシック" w:eastAsia="游ゴシック" w:hAnsi="游ゴシック" w:hint="eastAsia"/>
        </w:rPr>
        <w:t>疾病等</w:t>
      </w:r>
    </w:p>
    <w:p w14:paraId="33B10DDD" w14:textId="77777777" w:rsidR="00833039" w:rsidRPr="00A70760" w:rsidRDefault="00833039" w:rsidP="00F95F40">
      <w:pPr>
        <w:numPr>
          <w:ilvl w:val="3"/>
          <w:numId w:val="1"/>
        </w:numPr>
        <w:tabs>
          <w:tab w:val="clear" w:pos="1418"/>
        </w:tabs>
        <w:spacing w:line="354" w:lineRule="exact"/>
        <w:ind w:leftChars="511" w:left="1558" w:hangingChars="231" w:hanging="485"/>
        <w:rPr>
          <w:rFonts w:ascii="游ゴシック" w:eastAsia="游ゴシック" w:hAnsi="游ゴシック"/>
        </w:rPr>
      </w:pPr>
      <w:r w:rsidRPr="00A70760">
        <w:rPr>
          <w:rFonts w:ascii="游ゴシック" w:eastAsia="游ゴシック" w:hAnsi="游ゴシック" w:hint="eastAsia"/>
        </w:rPr>
        <w:t>障害</w:t>
      </w:r>
    </w:p>
    <w:p w14:paraId="4900BA89" w14:textId="2112A743" w:rsidR="00833039" w:rsidRPr="00A70760" w:rsidRDefault="00833039" w:rsidP="00F95F40">
      <w:pPr>
        <w:numPr>
          <w:ilvl w:val="3"/>
          <w:numId w:val="1"/>
        </w:numPr>
        <w:tabs>
          <w:tab w:val="clear" w:pos="1418"/>
        </w:tabs>
        <w:spacing w:line="354" w:lineRule="exact"/>
        <w:ind w:leftChars="511" w:left="1558" w:hangingChars="231" w:hanging="485"/>
        <w:rPr>
          <w:rFonts w:ascii="游ゴシック" w:eastAsia="游ゴシック" w:hAnsi="游ゴシック"/>
        </w:rPr>
      </w:pPr>
      <w:r w:rsidRPr="00A70760">
        <w:rPr>
          <w:rFonts w:ascii="游ゴシック" w:eastAsia="游ゴシック" w:hAnsi="游ゴシック" w:hint="eastAsia"/>
        </w:rPr>
        <w:t>障害につながるおそれのある</w:t>
      </w:r>
      <w:r w:rsidR="00A72883" w:rsidRPr="00A70760">
        <w:rPr>
          <w:rFonts w:ascii="游ゴシック" w:eastAsia="游ゴシック" w:hAnsi="游ゴシック" w:hint="eastAsia"/>
        </w:rPr>
        <w:t>疾病等</w:t>
      </w:r>
    </w:p>
    <w:p w14:paraId="0BE1D599" w14:textId="3304FD29" w:rsidR="00833039" w:rsidRPr="00A70760" w:rsidRDefault="00A70C52" w:rsidP="00F95F40">
      <w:pPr>
        <w:numPr>
          <w:ilvl w:val="3"/>
          <w:numId w:val="1"/>
        </w:numPr>
        <w:tabs>
          <w:tab w:val="clear" w:pos="1418"/>
        </w:tabs>
        <w:spacing w:line="354" w:lineRule="exact"/>
        <w:ind w:leftChars="511" w:left="1558" w:hangingChars="231" w:hanging="485"/>
        <w:rPr>
          <w:rFonts w:ascii="游ゴシック" w:eastAsia="游ゴシック" w:hAnsi="游ゴシック"/>
        </w:rPr>
      </w:pPr>
      <w:r w:rsidRPr="00A70760" w:rsidDel="00A70C52">
        <w:rPr>
          <w:rFonts w:ascii="游ゴシック" w:eastAsia="游ゴシック" w:hAnsi="游ゴシック"/>
        </w:rPr>
        <w:t xml:space="preserve"> </w:t>
      </w:r>
      <w:r w:rsidR="00833039" w:rsidRPr="00A70760">
        <w:rPr>
          <w:rFonts w:ascii="游ゴシック" w:eastAsia="游ゴシック" w:hAnsi="游ゴシック"/>
        </w:rPr>
        <w:t>(</w:t>
      </w:r>
      <w:r w:rsidR="00A72883" w:rsidRPr="00A70760">
        <w:rPr>
          <w:rFonts w:ascii="游ゴシック" w:eastAsia="游ゴシック" w:hAnsi="游ゴシック"/>
        </w:rPr>
        <w:t>3</w:t>
      </w:r>
      <w:r w:rsidR="00833039" w:rsidRPr="00A70760">
        <w:rPr>
          <w:rFonts w:ascii="游ゴシック" w:eastAsia="游ゴシック" w:hAnsi="游ゴシック"/>
        </w:rPr>
        <w:t>)</w:t>
      </w:r>
      <w:r w:rsidR="00833039" w:rsidRPr="00A70760">
        <w:rPr>
          <w:rFonts w:ascii="游ゴシック" w:eastAsia="游ゴシック" w:hAnsi="游ゴシック" w:hint="eastAsia"/>
        </w:rPr>
        <w:t>～</w:t>
      </w:r>
      <w:r w:rsidR="00833039" w:rsidRPr="00A70760">
        <w:rPr>
          <w:rFonts w:ascii="游ゴシック" w:eastAsia="游ゴシック" w:hAnsi="游ゴシック"/>
        </w:rPr>
        <w:t>(5)</w:t>
      </w:r>
      <w:r w:rsidR="00833039" w:rsidRPr="00A70760">
        <w:rPr>
          <w:rFonts w:ascii="游ゴシック" w:eastAsia="游ゴシック" w:hAnsi="游ゴシック" w:hint="eastAsia"/>
        </w:rPr>
        <w:t>まで</w:t>
      </w:r>
      <w:r w:rsidR="00A72883" w:rsidRPr="00A70760">
        <w:rPr>
          <w:rFonts w:ascii="游ゴシック" w:eastAsia="游ゴシック" w:hAnsi="游ゴシック" w:hint="eastAsia"/>
        </w:rPr>
        <w:t>並びに死亡及び死亡につながるおそれのある疾病等に準じて</w:t>
      </w:r>
      <w:r w:rsidR="00833039" w:rsidRPr="00A70760">
        <w:rPr>
          <w:rFonts w:ascii="游ゴシック" w:eastAsia="游ゴシック" w:hAnsi="游ゴシック" w:hint="eastAsia"/>
        </w:rPr>
        <w:t>重篤である</w:t>
      </w:r>
      <w:r w:rsidR="00A72883" w:rsidRPr="00A70760">
        <w:rPr>
          <w:rFonts w:ascii="游ゴシック" w:eastAsia="游ゴシック" w:hAnsi="游ゴシック" w:hint="eastAsia"/>
        </w:rPr>
        <w:t>疾病等</w:t>
      </w:r>
    </w:p>
    <w:p w14:paraId="71CBFD2F" w14:textId="77777777" w:rsidR="00833039" w:rsidRPr="00A70760" w:rsidRDefault="00833039" w:rsidP="00F95F40">
      <w:pPr>
        <w:numPr>
          <w:ilvl w:val="3"/>
          <w:numId w:val="1"/>
        </w:numPr>
        <w:tabs>
          <w:tab w:val="clear" w:pos="1418"/>
        </w:tabs>
        <w:spacing w:line="354" w:lineRule="exact"/>
        <w:ind w:leftChars="511" w:left="1558" w:hangingChars="231" w:hanging="485"/>
        <w:rPr>
          <w:rFonts w:ascii="游ゴシック" w:eastAsia="游ゴシック" w:hAnsi="游ゴシック"/>
        </w:rPr>
      </w:pPr>
      <w:r w:rsidRPr="00A70760">
        <w:rPr>
          <w:rFonts w:ascii="游ゴシック" w:eastAsia="游ゴシック" w:hAnsi="游ゴシック" w:hint="eastAsia"/>
        </w:rPr>
        <w:t>後世代における先天性の疾病</w:t>
      </w:r>
      <w:r w:rsidR="00E95A86" w:rsidRPr="00A70760">
        <w:rPr>
          <w:rFonts w:ascii="游ゴシック" w:eastAsia="游ゴシック" w:hAnsi="游ゴシック" w:hint="eastAsia"/>
        </w:rPr>
        <w:t>又</w:t>
      </w:r>
      <w:r w:rsidRPr="00A70760">
        <w:rPr>
          <w:rFonts w:ascii="游ゴシック" w:eastAsia="游ゴシック" w:hAnsi="游ゴシック" w:hint="eastAsia"/>
        </w:rPr>
        <w:t>は異常</w:t>
      </w:r>
    </w:p>
    <w:p w14:paraId="39BCF387" w14:textId="3E98D9E2" w:rsidR="00833039" w:rsidRPr="00A70760" w:rsidRDefault="00833039" w:rsidP="009F4438">
      <w:pPr>
        <w:spacing w:line="354" w:lineRule="exact"/>
        <w:ind w:left="699"/>
        <w:rPr>
          <w:rFonts w:ascii="游ゴシック" w:eastAsia="游ゴシック" w:hAnsi="游ゴシック"/>
        </w:rPr>
      </w:pPr>
    </w:p>
    <w:p w14:paraId="2455E2B6" w14:textId="77777777" w:rsidR="00A65253" w:rsidRPr="00A70760" w:rsidRDefault="00A65253" w:rsidP="00364655">
      <w:pPr>
        <w:pStyle w:val="20"/>
        <w:rPr>
          <w:rFonts w:ascii="游ゴシック" w:eastAsia="游ゴシック" w:hAnsi="游ゴシック"/>
          <w:b w:val="0"/>
        </w:rPr>
      </w:pPr>
      <w:bookmarkStart w:id="15" w:name="_Toc46926424"/>
      <w:r w:rsidRPr="00A70760">
        <w:rPr>
          <w:rFonts w:ascii="游ゴシック" w:eastAsia="游ゴシック" w:hAnsi="游ゴシック" w:hint="eastAsia"/>
          <w:b w:val="0"/>
        </w:rPr>
        <w:t>予測性</w:t>
      </w:r>
      <w:bookmarkEnd w:id="15"/>
    </w:p>
    <w:p w14:paraId="0DE73457" w14:textId="77777777" w:rsidR="00A65253" w:rsidRPr="00A70760" w:rsidRDefault="00A65253" w:rsidP="001135D7">
      <w:pPr>
        <w:pStyle w:val="af2"/>
        <w:numPr>
          <w:ilvl w:val="0"/>
          <w:numId w:val="10"/>
        </w:numPr>
        <w:tabs>
          <w:tab w:val="left" w:pos="1204"/>
        </w:tabs>
        <w:spacing w:line="354" w:lineRule="exact"/>
        <w:ind w:leftChars="0"/>
        <w:rPr>
          <w:rFonts w:ascii="游ゴシック" w:eastAsia="游ゴシック" w:hAnsi="游ゴシック"/>
        </w:rPr>
      </w:pPr>
      <w:r w:rsidRPr="00A70760">
        <w:rPr>
          <w:rFonts w:ascii="游ゴシック" w:eastAsia="游ゴシック" w:hAnsi="游ゴシック" w:hint="eastAsia"/>
        </w:rPr>
        <w:t>未知</w:t>
      </w:r>
    </w:p>
    <w:p w14:paraId="79CFA75F" w14:textId="0D1EF681" w:rsidR="00A65253" w:rsidRPr="00094AC3" w:rsidRDefault="00A65253" w:rsidP="001135D7">
      <w:pPr>
        <w:spacing w:line="354" w:lineRule="exact"/>
        <w:ind w:leftChars="405" w:left="850" w:firstLineChars="100" w:firstLine="210"/>
        <w:rPr>
          <w:rFonts w:ascii="游ゴシック" w:eastAsia="游ゴシック" w:hAnsi="游ゴシック"/>
        </w:rPr>
      </w:pPr>
      <w:r w:rsidRPr="00A70760">
        <w:rPr>
          <w:rFonts w:ascii="游ゴシック" w:eastAsia="游ゴシック" w:hAnsi="游ゴシック" w:hint="eastAsia"/>
        </w:rPr>
        <w:t>発生した事象が研究計画書、</w:t>
      </w:r>
      <w:r w:rsidR="00237319">
        <w:rPr>
          <w:rFonts w:ascii="游ゴシック" w:eastAsia="游ゴシック" w:hAnsi="游ゴシック" w:hint="eastAsia"/>
        </w:rPr>
        <w:t>医薬品等</w:t>
      </w:r>
      <w:r w:rsidRPr="00A70760">
        <w:rPr>
          <w:rFonts w:ascii="游ゴシック" w:eastAsia="游ゴシック" w:hAnsi="游ゴシック" w:hint="eastAsia"/>
        </w:rPr>
        <w:t>の</w:t>
      </w:r>
      <w:r w:rsidR="00237319">
        <w:rPr>
          <w:rFonts w:ascii="游ゴシック" w:eastAsia="游ゴシック" w:hAnsi="游ゴシック" w:hint="eastAsia"/>
        </w:rPr>
        <w:t>添付文書又は</w:t>
      </w:r>
      <w:r w:rsidRPr="00A70760">
        <w:rPr>
          <w:rFonts w:ascii="游ゴシック" w:eastAsia="游ゴシック" w:hAnsi="游ゴシック" w:hint="eastAsia"/>
        </w:rPr>
        <w:t>概要書</w:t>
      </w:r>
      <w:r w:rsidR="00237319">
        <w:rPr>
          <w:rFonts w:ascii="游ゴシック" w:eastAsia="游ゴシック" w:hAnsi="游ゴシック" w:hint="eastAsia"/>
        </w:rPr>
        <w:t>等</w:t>
      </w:r>
      <w:r w:rsidRPr="00A70760">
        <w:rPr>
          <w:rFonts w:ascii="游ゴシック" w:eastAsia="游ゴシック" w:hAnsi="游ゴシック" w:hint="eastAsia"/>
        </w:rPr>
        <w:t>、当該研究の関連文書に記載されていないもの及び既知であってもその性質や重症度が通常参照可能な既</w:t>
      </w:r>
      <w:r w:rsidRPr="00094AC3">
        <w:rPr>
          <w:rFonts w:ascii="游ゴシック" w:eastAsia="游ゴシック" w:hAnsi="游ゴシック" w:hint="eastAsia"/>
        </w:rPr>
        <w:t>存情報</w:t>
      </w:r>
      <w:r w:rsidRPr="00094AC3">
        <w:rPr>
          <w:rFonts w:ascii="游ゴシック" w:eastAsia="游ゴシック" w:hAnsi="游ゴシック" w:hint="eastAsia"/>
          <w:vertAlign w:val="superscript"/>
        </w:rPr>
        <w:t>※</w:t>
      </w:r>
      <w:r w:rsidRPr="00094AC3">
        <w:rPr>
          <w:rFonts w:ascii="游ゴシック" w:eastAsia="游ゴシック" w:hAnsi="游ゴシック" w:hint="eastAsia"/>
        </w:rPr>
        <w:t>に照らして一致しないもの</w:t>
      </w:r>
    </w:p>
    <w:p w14:paraId="0A8C4655" w14:textId="77777777" w:rsidR="00A65253" w:rsidRPr="00094AC3" w:rsidRDefault="00A65253" w:rsidP="001135D7">
      <w:pPr>
        <w:pStyle w:val="af2"/>
        <w:numPr>
          <w:ilvl w:val="0"/>
          <w:numId w:val="10"/>
        </w:numPr>
        <w:tabs>
          <w:tab w:val="left" w:pos="1204"/>
        </w:tabs>
        <w:spacing w:line="354" w:lineRule="exact"/>
        <w:ind w:leftChars="0"/>
        <w:rPr>
          <w:rFonts w:ascii="游ゴシック" w:eastAsia="游ゴシック" w:hAnsi="游ゴシック"/>
        </w:rPr>
      </w:pPr>
      <w:r w:rsidRPr="00094AC3">
        <w:rPr>
          <w:rFonts w:ascii="游ゴシック" w:eastAsia="游ゴシック" w:hAnsi="游ゴシック" w:hint="eastAsia"/>
        </w:rPr>
        <w:t>既知</w:t>
      </w:r>
    </w:p>
    <w:p w14:paraId="4272D9C9" w14:textId="77777777" w:rsidR="00A65253" w:rsidRPr="00094AC3" w:rsidRDefault="00A65253" w:rsidP="001135D7">
      <w:pPr>
        <w:spacing w:line="354" w:lineRule="exact"/>
        <w:ind w:leftChars="405" w:left="850" w:firstLineChars="100" w:firstLine="210"/>
        <w:rPr>
          <w:rFonts w:ascii="游ゴシック" w:eastAsia="游ゴシック" w:hAnsi="游ゴシック"/>
        </w:rPr>
      </w:pPr>
      <w:r w:rsidRPr="00094AC3">
        <w:rPr>
          <w:rFonts w:ascii="游ゴシック" w:eastAsia="游ゴシック" w:hAnsi="游ゴシック" w:hint="eastAsia"/>
        </w:rPr>
        <w:t>上記以外のもの</w:t>
      </w:r>
    </w:p>
    <w:p w14:paraId="50CC8C1C" w14:textId="77777777" w:rsidR="00252DAE" w:rsidRPr="00094AC3" w:rsidRDefault="00252DAE" w:rsidP="001135D7">
      <w:pPr>
        <w:spacing w:line="354" w:lineRule="exact"/>
        <w:ind w:leftChars="405" w:left="850" w:firstLineChars="100" w:firstLine="210"/>
        <w:rPr>
          <w:rFonts w:ascii="游ゴシック" w:eastAsia="游ゴシック" w:hAnsi="游ゴシック"/>
        </w:rPr>
      </w:pPr>
    </w:p>
    <w:p w14:paraId="364C15FE" w14:textId="77E363CA" w:rsidR="00A65253" w:rsidRPr="001135D7" w:rsidRDefault="00590003" w:rsidP="001135D7">
      <w:pPr>
        <w:rPr>
          <w:rFonts w:ascii="游ゴシック" w:eastAsia="游ゴシック" w:hAnsi="游ゴシック"/>
        </w:rPr>
      </w:pPr>
      <w:r w:rsidRPr="00094AC3">
        <w:rPr>
          <w:rFonts w:ascii="游ゴシック" w:eastAsia="游ゴシック" w:hAnsi="游ゴシック" w:hint="eastAsia"/>
        </w:rPr>
        <w:t xml:space="preserve">　　　　</w:t>
      </w:r>
      <w:r w:rsidR="00A65253" w:rsidRPr="001135D7">
        <w:rPr>
          <w:rFonts w:ascii="游ゴシック" w:eastAsia="游ゴシック" w:hAnsi="游ゴシック" w:hint="eastAsia"/>
        </w:rPr>
        <w:t>※通常参照可能な既存情報</w:t>
      </w:r>
    </w:p>
    <w:p w14:paraId="1FF48F03" w14:textId="53248C68" w:rsidR="00A65253" w:rsidRPr="00A70760" w:rsidRDefault="00A65253" w:rsidP="001135D7">
      <w:pPr>
        <w:spacing w:line="354" w:lineRule="exact"/>
        <w:ind w:leftChars="405" w:left="850" w:firstLineChars="100" w:firstLine="210"/>
        <w:rPr>
          <w:rFonts w:ascii="游ゴシック" w:eastAsia="游ゴシック" w:hAnsi="游ゴシック"/>
        </w:rPr>
      </w:pPr>
      <w:r w:rsidRPr="00094AC3">
        <w:rPr>
          <w:rFonts w:ascii="游ゴシック" w:eastAsia="游ゴシック" w:hAnsi="游ゴシック" w:hint="eastAsia"/>
        </w:rPr>
        <w:t>研究計画書、</w:t>
      </w:r>
      <w:r w:rsidR="00237319" w:rsidRPr="00094AC3">
        <w:rPr>
          <w:rFonts w:ascii="游ゴシック" w:eastAsia="游ゴシック" w:hAnsi="游ゴシック" w:hint="eastAsia"/>
        </w:rPr>
        <w:t>医薬品等の添付文書又は概要書等、</w:t>
      </w:r>
      <w:r w:rsidRPr="00094AC3">
        <w:rPr>
          <w:rFonts w:ascii="游ゴシック" w:eastAsia="游ゴシック" w:hAnsi="游ゴシック" w:hint="eastAsia"/>
        </w:rPr>
        <w:t>当該研究の関連文書の各文書に加え、当該研究の対象分野の研究者であれば当然知りうるべき副作用・不具合等に関する学会報告や文献等の学術情報、</w:t>
      </w:r>
      <w:r w:rsidRPr="00A70760">
        <w:rPr>
          <w:rFonts w:ascii="游ゴシック" w:eastAsia="游ゴシック" w:hAnsi="游ゴシック" w:hint="eastAsia"/>
        </w:rPr>
        <w:t>および規制当局等による注意喚起のための通知文書等を指す。</w:t>
      </w:r>
    </w:p>
    <w:p w14:paraId="1BDB7861" w14:textId="77777777" w:rsidR="00A65253" w:rsidRPr="00237319" w:rsidRDefault="00A65253" w:rsidP="00A65253">
      <w:pPr>
        <w:pStyle w:val="af2"/>
        <w:ind w:leftChars="540" w:left="1134" w:firstLineChars="105" w:firstLine="220"/>
        <w:rPr>
          <w:rFonts w:ascii="游ゴシック" w:eastAsia="游ゴシック" w:hAnsi="游ゴシック"/>
        </w:rPr>
      </w:pPr>
    </w:p>
    <w:p w14:paraId="5C38BEAB" w14:textId="7BCFA843" w:rsidR="001D5523" w:rsidRPr="00A70760" w:rsidRDefault="001D5523" w:rsidP="001135D7">
      <w:pPr>
        <w:pStyle w:val="1"/>
        <w:spacing w:afterLines="0" w:after="0"/>
        <w:rPr>
          <w:rFonts w:ascii="游ゴシック" w:eastAsia="游ゴシック" w:hAnsi="游ゴシック"/>
          <w:b w:val="0"/>
        </w:rPr>
      </w:pPr>
      <w:bookmarkStart w:id="16" w:name="_Toc46926425"/>
      <w:r w:rsidRPr="00A70760">
        <w:rPr>
          <w:rFonts w:ascii="游ゴシック" w:eastAsia="游ゴシック" w:hAnsi="游ゴシック" w:hint="eastAsia"/>
          <w:b w:val="0"/>
        </w:rPr>
        <w:t>疾病等及び不具合</w:t>
      </w:r>
      <w:r w:rsidR="00D64E2F">
        <w:rPr>
          <w:rFonts w:ascii="游ゴシック" w:eastAsia="游ゴシック" w:hAnsi="游ゴシック" w:hint="eastAsia"/>
          <w:b w:val="0"/>
        </w:rPr>
        <w:t>が発生した場合</w:t>
      </w:r>
      <w:r w:rsidRPr="00A70760">
        <w:rPr>
          <w:rFonts w:ascii="游ゴシック" w:eastAsia="游ゴシック" w:hAnsi="游ゴシック" w:hint="eastAsia"/>
          <w:b w:val="0"/>
        </w:rPr>
        <w:t>の</w:t>
      </w:r>
      <w:r w:rsidR="00A85FEF">
        <w:rPr>
          <w:rFonts w:ascii="游ゴシック" w:eastAsia="游ゴシック" w:hAnsi="游ゴシック" w:hint="eastAsia"/>
          <w:b w:val="0"/>
        </w:rPr>
        <w:t>取扱い</w:t>
      </w:r>
      <w:r w:rsidRPr="00A70760">
        <w:rPr>
          <w:rFonts w:ascii="游ゴシック" w:eastAsia="游ゴシック" w:hAnsi="游ゴシック" w:hint="eastAsia"/>
          <w:b w:val="0"/>
        </w:rPr>
        <w:t>手順</w:t>
      </w:r>
      <w:bookmarkEnd w:id="16"/>
    </w:p>
    <w:p w14:paraId="3831D42D" w14:textId="77777777" w:rsidR="00432CC7" w:rsidRPr="00A70760" w:rsidRDefault="00432CC7" w:rsidP="00432CC7">
      <w:pPr>
        <w:pStyle w:val="20"/>
        <w:rPr>
          <w:rFonts w:ascii="游ゴシック" w:eastAsia="游ゴシック" w:hAnsi="游ゴシック"/>
          <w:b w:val="0"/>
        </w:rPr>
      </w:pPr>
      <w:bookmarkStart w:id="17" w:name="_Toc46907022"/>
      <w:bookmarkStart w:id="18" w:name="_Toc46925879"/>
      <w:bookmarkStart w:id="19" w:name="_Toc46926426"/>
      <w:bookmarkStart w:id="20" w:name="_Toc46926427"/>
      <w:bookmarkEnd w:id="17"/>
      <w:bookmarkEnd w:id="18"/>
      <w:bookmarkEnd w:id="19"/>
      <w:r w:rsidRPr="00A70760">
        <w:rPr>
          <w:rFonts w:ascii="游ゴシック" w:eastAsia="游ゴシック" w:hAnsi="游ゴシック" w:hint="eastAsia"/>
          <w:b w:val="0"/>
        </w:rPr>
        <w:t>疾病等の取扱い</w:t>
      </w:r>
      <w:bookmarkEnd w:id="20"/>
    </w:p>
    <w:p w14:paraId="69B41D6A" w14:textId="6971B151" w:rsidR="00432CC7" w:rsidRPr="00A70760" w:rsidRDefault="00432CC7" w:rsidP="001135D7">
      <w:pPr>
        <w:spacing w:line="354" w:lineRule="exact"/>
        <w:ind w:leftChars="405" w:left="850" w:firstLineChars="100" w:firstLine="210"/>
        <w:rPr>
          <w:rFonts w:ascii="游ゴシック" w:eastAsia="游ゴシック" w:hAnsi="游ゴシック"/>
          <w:color w:val="000000"/>
        </w:rPr>
      </w:pPr>
      <w:r w:rsidRPr="00A70760">
        <w:rPr>
          <w:rFonts w:ascii="游ゴシック" w:eastAsia="游ゴシック" w:hAnsi="游ゴシック" w:hint="eastAsia"/>
        </w:rPr>
        <w:t>研究期間中</w:t>
      </w:r>
      <w:r w:rsidRPr="001D5523">
        <w:rPr>
          <w:rFonts w:ascii="游ゴシック" w:eastAsia="游ゴシック" w:hAnsi="游ゴシック" w:hint="eastAsia"/>
        </w:rPr>
        <w:t>に</w:t>
      </w:r>
      <w:r w:rsidRPr="001135D7">
        <w:rPr>
          <w:rFonts w:ascii="游ゴシック" w:eastAsia="游ゴシック" w:hAnsi="游ゴシック" w:hint="eastAsia"/>
        </w:rPr>
        <w:t>特定臨床研究の対象者</w:t>
      </w:r>
      <w:r w:rsidRPr="001D5523">
        <w:rPr>
          <w:rFonts w:ascii="游ゴシック" w:eastAsia="游ゴシック" w:hAnsi="游ゴシック" w:hint="eastAsia"/>
        </w:rPr>
        <w:t>に疾病等が発生した場合、</w:t>
      </w:r>
      <w:r w:rsidRPr="001135D7">
        <w:rPr>
          <w:rFonts w:ascii="游ゴシック" w:eastAsia="游ゴシック" w:hAnsi="游ゴシック"/>
        </w:rPr>
        <w:tab/>
      </w:r>
      <w:r w:rsidRPr="001135D7">
        <w:rPr>
          <w:rFonts w:ascii="游ゴシック" w:eastAsia="游ゴシック" w:hAnsi="游ゴシック" w:hint="eastAsia"/>
        </w:rPr>
        <w:t>研究責任医師等は、特定臨床研究の対象者の治療及び安全確保を行うとともに、発生事象について以下の項目を判断する。疾病等が</w:t>
      </w:r>
      <w:r w:rsidRPr="00A70760">
        <w:rPr>
          <w:rFonts w:ascii="游ゴシック" w:eastAsia="游ゴシック" w:hAnsi="游ゴシック" w:hint="eastAsia"/>
          <w:color w:val="000000"/>
        </w:rPr>
        <w:t>複数発生した場合には事象毎に判断する。</w:t>
      </w:r>
    </w:p>
    <w:p w14:paraId="3DD9681D" w14:textId="77777777" w:rsidR="00432CC7" w:rsidRPr="00A70760" w:rsidRDefault="00432CC7" w:rsidP="001135D7">
      <w:pPr>
        <w:pStyle w:val="af2"/>
        <w:numPr>
          <w:ilvl w:val="0"/>
          <w:numId w:val="30"/>
        </w:numPr>
        <w:tabs>
          <w:tab w:val="left" w:pos="1204"/>
        </w:tabs>
        <w:spacing w:line="354" w:lineRule="exact"/>
        <w:ind w:leftChars="0"/>
        <w:rPr>
          <w:rFonts w:ascii="游ゴシック" w:eastAsia="游ゴシック" w:hAnsi="游ゴシック"/>
        </w:rPr>
      </w:pPr>
      <w:r w:rsidRPr="00A70760">
        <w:rPr>
          <w:rFonts w:ascii="游ゴシック" w:eastAsia="游ゴシック" w:hAnsi="游ゴシック" w:hint="eastAsia"/>
        </w:rPr>
        <w:t>疾病等名</w:t>
      </w:r>
    </w:p>
    <w:p w14:paraId="587BFCFF" w14:textId="77777777" w:rsidR="00432CC7" w:rsidRPr="00A70760" w:rsidRDefault="00432CC7" w:rsidP="001135D7">
      <w:pPr>
        <w:pStyle w:val="af2"/>
        <w:numPr>
          <w:ilvl w:val="0"/>
          <w:numId w:val="30"/>
        </w:numPr>
        <w:tabs>
          <w:tab w:val="left" w:pos="1204"/>
        </w:tabs>
        <w:spacing w:line="354" w:lineRule="exact"/>
        <w:ind w:leftChars="0"/>
        <w:rPr>
          <w:rFonts w:ascii="游ゴシック" w:eastAsia="游ゴシック" w:hAnsi="游ゴシック"/>
        </w:rPr>
      </w:pPr>
      <w:r w:rsidRPr="00A70760">
        <w:rPr>
          <w:rFonts w:ascii="游ゴシック" w:eastAsia="游ゴシック" w:hAnsi="游ゴシック" w:hint="eastAsia"/>
        </w:rPr>
        <w:t>発生した疾病等の重篤度</w:t>
      </w:r>
    </w:p>
    <w:p w14:paraId="27A5A206" w14:textId="77777777" w:rsidR="00432CC7" w:rsidRPr="00A70760" w:rsidRDefault="00432CC7" w:rsidP="001135D7">
      <w:pPr>
        <w:pStyle w:val="af2"/>
        <w:numPr>
          <w:ilvl w:val="0"/>
          <w:numId w:val="30"/>
        </w:numPr>
        <w:tabs>
          <w:tab w:val="left" w:pos="1204"/>
        </w:tabs>
        <w:spacing w:line="354" w:lineRule="exact"/>
        <w:ind w:leftChars="0"/>
        <w:rPr>
          <w:rFonts w:ascii="游ゴシック" w:eastAsia="游ゴシック" w:hAnsi="游ゴシック"/>
        </w:rPr>
      </w:pPr>
      <w:r w:rsidRPr="00A70760">
        <w:rPr>
          <w:rFonts w:ascii="游ゴシック" w:eastAsia="游ゴシック" w:hAnsi="游ゴシック" w:hint="eastAsia"/>
        </w:rPr>
        <w:t>発生した疾病等の重症度</w:t>
      </w:r>
    </w:p>
    <w:p w14:paraId="18457C6D" w14:textId="77777777" w:rsidR="00432CC7" w:rsidRPr="00A70760" w:rsidRDefault="00432CC7" w:rsidP="001135D7">
      <w:pPr>
        <w:pStyle w:val="af2"/>
        <w:numPr>
          <w:ilvl w:val="0"/>
          <w:numId w:val="30"/>
        </w:numPr>
        <w:tabs>
          <w:tab w:val="left" w:pos="1204"/>
        </w:tabs>
        <w:spacing w:line="354" w:lineRule="exact"/>
        <w:ind w:leftChars="0"/>
        <w:rPr>
          <w:rFonts w:ascii="游ゴシック" w:eastAsia="游ゴシック" w:hAnsi="游ゴシック"/>
        </w:rPr>
      </w:pPr>
      <w:r w:rsidRPr="00A70760">
        <w:rPr>
          <w:rFonts w:ascii="游ゴシック" w:eastAsia="游ゴシック" w:hAnsi="游ゴシック" w:hint="eastAsia"/>
        </w:rPr>
        <w:t>発生した疾病等の予測性</w:t>
      </w:r>
    </w:p>
    <w:p w14:paraId="3CC31693" w14:textId="77777777" w:rsidR="00432CC7" w:rsidRPr="001135D7" w:rsidRDefault="00432CC7" w:rsidP="001135D7">
      <w:pPr>
        <w:pStyle w:val="af2"/>
        <w:numPr>
          <w:ilvl w:val="0"/>
          <w:numId w:val="30"/>
        </w:numPr>
        <w:tabs>
          <w:tab w:val="left" w:pos="1204"/>
        </w:tabs>
        <w:spacing w:line="354" w:lineRule="exact"/>
        <w:ind w:leftChars="0"/>
        <w:rPr>
          <w:rFonts w:ascii="游ゴシック" w:eastAsia="游ゴシック" w:hAnsi="游ゴシック"/>
          <w:color w:val="000000"/>
        </w:rPr>
      </w:pPr>
      <w:r w:rsidRPr="00A70760">
        <w:rPr>
          <w:rFonts w:ascii="游ゴシック" w:eastAsia="游ゴシック" w:hAnsi="游ゴシック" w:hint="eastAsia"/>
        </w:rPr>
        <w:t>発生した疾病等と研究</w:t>
      </w:r>
      <w:r>
        <w:rPr>
          <w:rFonts w:ascii="游ゴシック" w:eastAsia="游ゴシック" w:hAnsi="游ゴシック" w:hint="eastAsia"/>
        </w:rPr>
        <w:t>薬</w:t>
      </w:r>
      <w:r w:rsidRPr="00A70760">
        <w:rPr>
          <w:rFonts w:ascii="游ゴシック" w:eastAsia="游ゴシック" w:hAnsi="游ゴシック" w:hint="eastAsia"/>
        </w:rPr>
        <w:t>との因果関係</w:t>
      </w:r>
    </w:p>
    <w:p w14:paraId="2345C8FD" w14:textId="77777777" w:rsidR="00432CC7" w:rsidRDefault="00432CC7" w:rsidP="001135D7">
      <w:pPr>
        <w:pStyle w:val="af2"/>
        <w:tabs>
          <w:tab w:val="left" w:pos="1204"/>
        </w:tabs>
        <w:spacing w:line="354" w:lineRule="exact"/>
        <w:ind w:leftChars="0" w:left="1129"/>
        <w:rPr>
          <w:rFonts w:ascii="游ゴシック" w:eastAsia="游ゴシック" w:hAnsi="游ゴシック"/>
          <w:color w:val="000000"/>
        </w:rPr>
      </w:pPr>
    </w:p>
    <w:p w14:paraId="6553371D" w14:textId="60993E09" w:rsidR="001D5523" w:rsidRPr="001D5523" w:rsidRDefault="001D5523" w:rsidP="001135D7">
      <w:pPr>
        <w:pStyle w:val="20"/>
        <w:ind w:left="992"/>
        <w:rPr>
          <w:rFonts w:ascii="游ゴシック" w:eastAsia="游ゴシック" w:hAnsi="游ゴシック"/>
          <w:color w:val="0000FF"/>
        </w:rPr>
      </w:pPr>
      <w:bookmarkStart w:id="21" w:name="_Toc46926428"/>
      <w:r w:rsidRPr="001D5523">
        <w:rPr>
          <w:rFonts w:ascii="游ゴシック" w:eastAsia="游ゴシック" w:hAnsi="游ゴシック" w:hint="eastAsia"/>
          <w:b w:val="0"/>
          <w:color w:val="0000FF"/>
        </w:rPr>
        <w:t>不具合の</w:t>
      </w:r>
      <w:r w:rsidR="002008BF" w:rsidRPr="001135D7">
        <w:rPr>
          <w:rFonts w:ascii="游ゴシック" w:eastAsia="游ゴシック" w:hAnsi="游ゴシック" w:hint="eastAsia"/>
          <w:b w:val="0"/>
          <w:color w:val="0000FF"/>
        </w:rPr>
        <w:t>取扱い</w:t>
      </w:r>
      <w:r w:rsidRPr="003B7D36">
        <w:rPr>
          <w:rFonts w:ascii="游ゴシック" w:eastAsia="游ゴシック" w:hAnsi="游ゴシック" w:hint="eastAsia"/>
          <w:color w:val="FF0000"/>
          <w:sz w:val="18"/>
          <w:szCs w:val="18"/>
        </w:rPr>
        <w:t>（機器を用いる研究の場合は記載してください）</w:t>
      </w:r>
      <w:bookmarkEnd w:id="21"/>
    </w:p>
    <w:p w14:paraId="44764341" w14:textId="4511164D" w:rsidR="001D5523" w:rsidRPr="00A70760" w:rsidRDefault="001D5523" w:rsidP="001135D7">
      <w:pPr>
        <w:spacing w:line="354" w:lineRule="exact"/>
        <w:ind w:leftChars="405" w:left="850" w:firstLineChars="100" w:firstLine="210"/>
        <w:rPr>
          <w:rFonts w:ascii="游ゴシック" w:eastAsia="游ゴシック" w:hAnsi="游ゴシック"/>
          <w:color w:val="0000FF"/>
        </w:rPr>
      </w:pPr>
      <w:r w:rsidRPr="00A70760">
        <w:rPr>
          <w:rFonts w:ascii="游ゴシック" w:eastAsia="游ゴシック" w:hAnsi="游ゴシック" w:hint="eastAsia"/>
          <w:color w:val="0000FF"/>
        </w:rPr>
        <w:t>研究期間中に疾病等</w:t>
      </w:r>
      <w:r w:rsidR="00534C08">
        <w:rPr>
          <w:rFonts w:ascii="游ゴシック" w:eastAsia="游ゴシック" w:hAnsi="游ゴシック" w:hint="eastAsia"/>
          <w:color w:val="0000FF"/>
        </w:rPr>
        <w:t>の発生のおそれのある</w:t>
      </w:r>
      <w:r w:rsidRPr="00A70760">
        <w:rPr>
          <w:rFonts w:ascii="游ゴシック" w:eastAsia="游ゴシック" w:hAnsi="游ゴシック" w:hint="eastAsia"/>
          <w:color w:val="0000FF"/>
        </w:rPr>
        <w:t>不具合が発生した場合、研究責任医師等は、発現事象について、以下の項目を判断する。不具合が複数発生した場合には事象毎に判断する。</w:t>
      </w:r>
    </w:p>
    <w:p w14:paraId="07FEE7CA" w14:textId="77777777" w:rsidR="001D5523" w:rsidRPr="00D64E2F" w:rsidRDefault="001D5523" w:rsidP="001135D7">
      <w:pPr>
        <w:pStyle w:val="af2"/>
        <w:numPr>
          <w:ilvl w:val="0"/>
          <w:numId w:val="26"/>
        </w:numPr>
        <w:tabs>
          <w:tab w:val="left" w:pos="1204"/>
        </w:tabs>
        <w:spacing w:line="354" w:lineRule="exact"/>
        <w:ind w:leftChars="0"/>
        <w:rPr>
          <w:rFonts w:ascii="游ゴシック" w:eastAsia="游ゴシック" w:hAnsi="游ゴシック"/>
          <w:color w:val="0000FF"/>
        </w:rPr>
      </w:pPr>
      <w:r w:rsidRPr="00D64E2F">
        <w:rPr>
          <w:rFonts w:ascii="游ゴシック" w:eastAsia="游ゴシック" w:hAnsi="游ゴシック" w:hint="eastAsia"/>
          <w:color w:val="0000FF"/>
        </w:rPr>
        <w:t>疾病等発生のおそれの有無</w:t>
      </w:r>
    </w:p>
    <w:p w14:paraId="590ED552" w14:textId="77777777" w:rsidR="001D5523" w:rsidRPr="00A70760" w:rsidRDefault="001D5523" w:rsidP="001135D7">
      <w:pPr>
        <w:pStyle w:val="af2"/>
        <w:numPr>
          <w:ilvl w:val="0"/>
          <w:numId w:val="26"/>
        </w:numPr>
        <w:tabs>
          <w:tab w:val="left" w:pos="1204"/>
        </w:tabs>
        <w:spacing w:line="354" w:lineRule="exact"/>
        <w:ind w:leftChars="0"/>
        <w:rPr>
          <w:rFonts w:ascii="游ゴシック" w:eastAsia="游ゴシック" w:hAnsi="游ゴシック"/>
          <w:color w:val="0000FF"/>
        </w:rPr>
      </w:pPr>
      <w:r w:rsidRPr="00D64E2F">
        <w:rPr>
          <w:rFonts w:ascii="游ゴシック" w:eastAsia="游ゴシック" w:hAnsi="游ゴシック" w:hint="eastAsia"/>
          <w:color w:val="0000FF"/>
        </w:rPr>
        <w:t>予想さ</w:t>
      </w:r>
      <w:r w:rsidRPr="00A70760">
        <w:rPr>
          <w:rFonts w:ascii="游ゴシック" w:eastAsia="游ゴシック" w:hAnsi="游ゴシック" w:hint="eastAsia"/>
          <w:color w:val="0000FF"/>
        </w:rPr>
        <w:t>れる疾病等の重篤性</w:t>
      </w:r>
    </w:p>
    <w:p w14:paraId="291A99AF" w14:textId="77777777" w:rsidR="001D5523" w:rsidRPr="00A70760" w:rsidRDefault="001D5523" w:rsidP="001135D7">
      <w:pPr>
        <w:pStyle w:val="af2"/>
        <w:numPr>
          <w:ilvl w:val="0"/>
          <w:numId w:val="26"/>
        </w:numPr>
        <w:tabs>
          <w:tab w:val="left" w:pos="1204"/>
        </w:tabs>
        <w:spacing w:line="354" w:lineRule="exact"/>
        <w:ind w:leftChars="0"/>
        <w:rPr>
          <w:rFonts w:ascii="游ゴシック" w:eastAsia="游ゴシック" w:hAnsi="游ゴシック"/>
          <w:color w:val="0000FF"/>
        </w:rPr>
      </w:pPr>
      <w:r w:rsidRPr="00A70760">
        <w:rPr>
          <w:rFonts w:ascii="游ゴシック" w:eastAsia="游ゴシック" w:hAnsi="游ゴシック" w:hint="eastAsia"/>
          <w:color w:val="0000FF"/>
        </w:rPr>
        <w:t>予測可能性</w:t>
      </w:r>
    </w:p>
    <w:p w14:paraId="7C86A1D1" w14:textId="78CF1BC3" w:rsidR="001D5523" w:rsidRPr="00A70760" w:rsidRDefault="001D5523" w:rsidP="001135D7">
      <w:pPr>
        <w:spacing w:line="354" w:lineRule="exact"/>
        <w:ind w:leftChars="405" w:left="850" w:firstLineChars="100" w:firstLine="210"/>
        <w:rPr>
          <w:rFonts w:ascii="游ゴシック" w:eastAsia="游ゴシック" w:hAnsi="游ゴシック"/>
          <w:color w:val="0000FF"/>
        </w:rPr>
      </w:pPr>
      <w:r w:rsidRPr="00A70760">
        <w:rPr>
          <w:rFonts w:ascii="游ゴシック" w:eastAsia="游ゴシック" w:hAnsi="游ゴシック" w:hint="eastAsia"/>
          <w:color w:val="0000FF"/>
        </w:rPr>
        <w:t>但し、不具合により</w:t>
      </w:r>
      <w:r>
        <w:rPr>
          <w:rFonts w:ascii="游ゴシック" w:eastAsia="游ゴシック" w:hAnsi="游ゴシック" w:hint="eastAsia"/>
          <w:color w:val="0000FF"/>
        </w:rPr>
        <w:t>特定臨床研究の対象者</w:t>
      </w:r>
      <w:r w:rsidRPr="00A70760">
        <w:rPr>
          <w:rFonts w:ascii="游ゴシック" w:eastAsia="游ゴシック" w:hAnsi="游ゴシック" w:hint="eastAsia"/>
          <w:color w:val="0000FF"/>
        </w:rPr>
        <w:t>に疾病等が発生した場合は、本手順書</w:t>
      </w:r>
      <w:r w:rsidR="00325287">
        <w:rPr>
          <w:rFonts w:ascii="游ゴシック" w:eastAsia="游ゴシック" w:hAnsi="游ゴシック" w:hint="eastAsia"/>
          <w:color w:val="0000FF"/>
        </w:rPr>
        <w:t>3</w:t>
      </w:r>
      <w:r w:rsidR="002008BF">
        <w:rPr>
          <w:rFonts w:ascii="游ゴシック" w:eastAsia="游ゴシック" w:hAnsi="游ゴシック" w:hint="eastAsia"/>
          <w:color w:val="0000FF"/>
        </w:rPr>
        <w:t>.1</w:t>
      </w:r>
      <w:r w:rsidRPr="00A70760">
        <w:rPr>
          <w:rFonts w:ascii="游ゴシック" w:eastAsia="游ゴシック" w:hAnsi="游ゴシック" w:hint="eastAsia"/>
          <w:color w:val="0000FF"/>
        </w:rPr>
        <w:t>の手順に従う。</w:t>
      </w:r>
    </w:p>
    <w:p w14:paraId="53FAC78F" w14:textId="77777777" w:rsidR="001D5523" w:rsidRPr="00A70760" w:rsidRDefault="001D5523" w:rsidP="001135D7">
      <w:pPr>
        <w:spacing w:line="354" w:lineRule="exact"/>
        <w:ind w:leftChars="405" w:left="850" w:firstLineChars="100" w:firstLine="210"/>
        <w:rPr>
          <w:rFonts w:ascii="游ゴシック" w:eastAsia="游ゴシック" w:hAnsi="游ゴシック"/>
          <w:color w:val="0000FF"/>
        </w:rPr>
      </w:pPr>
      <w:r w:rsidRPr="00A70760">
        <w:rPr>
          <w:rFonts w:ascii="游ゴシック" w:eastAsia="游ゴシック" w:hAnsi="游ゴシック" w:hint="eastAsia"/>
          <w:color w:val="0000FF"/>
        </w:rPr>
        <w:t>なお、研究機器に不良やその他の問題が認められた場合は使用を中止し、速やかに研究機器提供者へ連絡し、返却、修理等の適切な対応を行う。</w:t>
      </w:r>
    </w:p>
    <w:p w14:paraId="3D3C16A2" w14:textId="77777777" w:rsidR="001D5523" w:rsidRDefault="001D5523" w:rsidP="001135D7">
      <w:pPr>
        <w:pStyle w:val="af2"/>
        <w:tabs>
          <w:tab w:val="left" w:pos="1204"/>
        </w:tabs>
        <w:spacing w:line="354" w:lineRule="exact"/>
        <w:ind w:leftChars="0" w:left="1129"/>
        <w:rPr>
          <w:rFonts w:ascii="游ゴシック" w:eastAsia="游ゴシック" w:hAnsi="游ゴシック"/>
          <w:color w:val="000000"/>
        </w:rPr>
      </w:pPr>
    </w:p>
    <w:p w14:paraId="0736BB40" w14:textId="46A174B4" w:rsidR="00EA4265" w:rsidRPr="00A70760" w:rsidRDefault="00EA4265" w:rsidP="001135D7">
      <w:pPr>
        <w:pStyle w:val="1"/>
        <w:spacing w:afterLines="0" w:after="0"/>
        <w:rPr>
          <w:rFonts w:ascii="游ゴシック" w:eastAsia="游ゴシック" w:hAnsi="游ゴシック"/>
          <w:b w:val="0"/>
        </w:rPr>
      </w:pPr>
      <w:bookmarkStart w:id="22" w:name="_Toc46926429"/>
      <w:r w:rsidRPr="00A70760">
        <w:rPr>
          <w:rFonts w:ascii="游ゴシック" w:eastAsia="游ゴシック" w:hAnsi="游ゴシック" w:hint="eastAsia"/>
          <w:b w:val="0"/>
        </w:rPr>
        <w:t>疾病等報告書様式の種類</w:t>
      </w:r>
      <w:bookmarkEnd w:id="22"/>
    </w:p>
    <w:p w14:paraId="726B353F" w14:textId="08E53DA6" w:rsidR="00EA4265" w:rsidRPr="00A70760" w:rsidRDefault="00EA4265" w:rsidP="001135D7">
      <w:pPr>
        <w:ind w:leftChars="67" w:left="141" w:firstLineChars="100" w:firstLine="210"/>
        <w:rPr>
          <w:rFonts w:ascii="游ゴシック" w:eastAsia="游ゴシック" w:hAnsi="游ゴシック"/>
        </w:rPr>
      </w:pPr>
      <w:r w:rsidRPr="00A70760">
        <w:rPr>
          <w:rFonts w:ascii="游ゴシック" w:eastAsia="游ゴシック" w:hAnsi="游ゴシック" w:hint="eastAsia"/>
        </w:rPr>
        <w:t>厚生労働大臣（</w:t>
      </w:r>
      <w:r w:rsidR="005501BB">
        <w:rPr>
          <w:rFonts w:ascii="游ゴシック" w:eastAsia="游ゴシック" w:hAnsi="游ゴシック" w:hint="eastAsia"/>
          <w:color w:val="000000" w:themeColor="text1"/>
        </w:rPr>
        <w:t>医薬品医療機器総合機構：PMDA</w:t>
      </w:r>
      <w:r w:rsidRPr="00A70760">
        <w:rPr>
          <w:rFonts w:ascii="游ゴシック" w:eastAsia="游ゴシック" w:hAnsi="游ゴシック" w:hint="eastAsia"/>
        </w:rPr>
        <w:t>）</w:t>
      </w:r>
      <w:r w:rsidR="002A3EC1">
        <w:rPr>
          <w:rFonts w:ascii="游ゴシック" w:eastAsia="游ゴシック" w:hAnsi="游ゴシック" w:hint="eastAsia"/>
        </w:rPr>
        <w:t>、</w:t>
      </w:r>
      <w:r w:rsidR="002A3EC1" w:rsidRPr="00A70760">
        <w:rPr>
          <w:rFonts w:ascii="游ゴシック" w:eastAsia="游ゴシック" w:hAnsi="游ゴシック" w:hint="eastAsia"/>
          <w:color w:val="000000" w:themeColor="text1"/>
        </w:rPr>
        <w:t>学校法人日本医科大学臨床研究審査委員会</w:t>
      </w:r>
      <w:r w:rsidR="002A3EC1">
        <w:rPr>
          <w:rFonts w:ascii="游ゴシック" w:eastAsia="游ゴシック" w:hAnsi="游ゴシック" w:hint="eastAsia"/>
          <w:color w:val="000000" w:themeColor="text1"/>
        </w:rPr>
        <w:t>（以下、臨床研究審査委員会という）</w:t>
      </w:r>
      <w:r w:rsidR="00393FCD">
        <w:rPr>
          <w:rFonts w:ascii="游ゴシック" w:eastAsia="游ゴシック" w:hAnsi="游ゴシック" w:hint="eastAsia"/>
          <w:color w:val="000000" w:themeColor="text1"/>
        </w:rPr>
        <w:t>等</w:t>
      </w:r>
      <w:r w:rsidRPr="00A70760">
        <w:rPr>
          <w:rFonts w:ascii="游ゴシック" w:eastAsia="游ゴシック" w:hAnsi="游ゴシック" w:hint="eastAsia"/>
        </w:rPr>
        <w:t>への疾病等報告に用いる様式は</w:t>
      </w:r>
      <w:r>
        <w:rPr>
          <w:rFonts w:ascii="游ゴシック" w:eastAsia="游ゴシック" w:hAnsi="游ゴシック" w:hint="eastAsia"/>
        </w:rPr>
        <w:t>下記の</w:t>
      </w:r>
      <w:r w:rsidRPr="00A70760">
        <w:rPr>
          <w:rFonts w:ascii="游ゴシック" w:eastAsia="游ゴシック" w:hAnsi="游ゴシック" w:hint="eastAsia"/>
        </w:rPr>
        <w:t>関連通知</w:t>
      </w:r>
      <w:r w:rsidRPr="00A70760">
        <w:rPr>
          <w:rFonts w:ascii="游ゴシック" w:eastAsia="游ゴシック" w:hAnsi="游ゴシック" w:hint="eastAsia"/>
          <w:color w:val="000000"/>
        </w:rPr>
        <w:t>（その後の改正を含む）</w:t>
      </w:r>
      <w:r w:rsidRPr="00A70760">
        <w:rPr>
          <w:rFonts w:ascii="游ゴシック" w:eastAsia="游ゴシック" w:hAnsi="游ゴシック" w:hint="eastAsia"/>
        </w:rPr>
        <w:t>に従う。</w:t>
      </w:r>
    </w:p>
    <w:p w14:paraId="15E6A49B" w14:textId="77777777" w:rsidR="00EA4265" w:rsidRPr="00A70760" w:rsidRDefault="00EA4265" w:rsidP="001135D7">
      <w:pPr>
        <w:pStyle w:val="af2"/>
        <w:numPr>
          <w:ilvl w:val="0"/>
          <w:numId w:val="23"/>
        </w:numPr>
        <w:ind w:leftChars="0"/>
        <w:rPr>
          <w:rFonts w:ascii="游ゴシック" w:eastAsia="游ゴシック" w:hAnsi="游ゴシック"/>
        </w:rPr>
      </w:pPr>
      <w:r w:rsidRPr="00A70760">
        <w:rPr>
          <w:rFonts w:ascii="游ゴシック" w:eastAsia="游ゴシック" w:hAnsi="游ゴシック" w:hint="eastAsia"/>
          <w:bCs/>
          <w:color w:val="000000"/>
        </w:rPr>
        <w:t>「臨床</w:t>
      </w:r>
      <w:r w:rsidRPr="00896165">
        <w:rPr>
          <w:rFonts w:ascii="游ゴシック" w:eastAsia="游ゴシック" w:hAnsi="游ゴシック" w:hint="eastAsia"/>
          <w:color w:val="000000" w:themeColor="text1"/>
        </w:rPr>
        <w:t>研究法</w:t>
      </w:r>
      <w:r w:rsidRPr="00A70760">
        <w:rPr>
          <w:rFonts w:ascii="游ゴシック" w:eastAsia="游ゴシック" w:hAnsi="游ゴシック" w:hint="eastAsia"/>
          <w:bCs/>
          <w:color w:val="000000"/>
        </w:rPr>
        <w:t>の統一書式について（平成</w:t>
      </w:r>
      <w:r w:rsidRPr="00A70760">
        <w:rPr>
          <w:rFonts w:ascii="游ゴシック" w:eastAsia="游ゴシック" w:hAnsi="游ゴシック"/>
          <w:bCs/>
          <w:color w:val="000000"/>
        </w:rPr>
        <w:t>31</w:t>
      </w:r>
      <w:r w:rsidRPr="00A70760">
        <w:rPr>
          <w:rFonts w:ascii="游ゴシック" w:eastAsia="游ゴシック" w:hAnsi="游ゴシック" w:hint="eastAsia"/>
          <w:bCs/>
          <w:color w:val="000000"/>
        </w:rPr>
        <w:t>年</w:t>
      </w:r>
      <w:r w:rsidRPr="00A70760">
        <w:rPr>
          <w:rFonts w:ascii="游ゴシック" w:eastAsia="游ゴシック" w:hAnsi="游ゴシック"/>
          <w:bCs/>
          <w:color w:val="000000"/>
        </w:rPr>
        <w:t>3</w:t>
      </w:r>
      <w:r w:rsidRPr="00A70760">
        <w:rPr>
          <w:rFonts w:ascii="游ゴシック" w:eastAsia="游ゴシック" w:hAnsi="游ゴシック" w:hint="eastAsia"/>
          <w:bCs/>
          <w:color w:val="000000"/>
        </w:rPr>
        <w:t>月</w:t>
      </w:r>
      <w:r w:rsidRPr="00A70760">
        <w:rPr>
          <w:rFonts w:ascii="游ゴシック" w:eastAsia="游ゴシック" w:hAnsi="游ゴシック"/>
          <w:bCs/>
          <w:color w:val="000000"/>
        </w:rPr>
        <w:t>28</w:t>
      </w:r>
      <w:r w:rsidRPr="00A70760">
        <w:rPr>
          <w:rFonts w:ascii="游ゴシック" w:eastAsia="游ゴシック" w:hAnsi="游ゴシック" w:hint="eastAsia"/>
          <w:bCs/>
          <w:color w:val="000000"/>
        </w:rPr>
        <w:t>日厚生労働省医政局研究振興課事務連絡）」に定められるもの</w:t>
      </w:r>
    </w:p>
    <w:p w14:paraId="4C458561" w14:textId="77777777" w:rsidR="00EA4265" w:rsidRPr="00A70760" w:rsidRDefault="00EA4265" w:rsidP="00EA4265">
      <w:pPr>
        <w:pStyle w:val="af2"/>
        <w:numPr>
          <w:ilvl w:val="0"/>
          <w:numId w:val="8"/>
        </w:numPr>
        <w:ind w:leftChars="0" w:left="1701"/>
        <w:rPr>
          <w:rFonts w:ascii="游ゴシック" w:eastAsia="游ゴシック" w:hAnsi="游ゴシック"/>
        </w:rPr>
      </w:pPr>
      <w:r w:rsidRPr="00A70760">
        <w:rPr>
          <w:rFonts w:ascii="游ゴシック" w:eastAsia="游ゴシック" w:hAnsi="游ゴシック" w:hint="eastAsia"/>
        </w:rPr>
        <w:t>医薬品の疾病等報告書：統一書式</w:t>
      </w:r>
      <w:r w:rsidRPr="00A70760">
        <w:rPr>
          <w:rFonts w:ascii="游ゴシック" w:eastAsia="游ゴシック" w:hAnsi="游ゴシック"/>
        </w:rPr>
        <w:t>8</w:t>
      </w:r>
    </w:p>
    <w:p w14:paraId="221AC77C" w14:textId="77777777" w:rsidR="00EA4265" w:rsidRPr="00A70760" w:rsidRDefault="00EA4265" w:rsidP="00EA4265">
      <w:pPr>
        <w:pStyle w:val="af2"/>
        <w:numPr>
          <w:ilvl w:val="0"/>
          <w:numId w:val="8"/>
        </w:numPr>
        <w:tabs>
          <w:tab w:val="left" w:pos="1701"/>
        </w:tabs>
        <w:spacing w:line="354" w:lineRule="exact"/>
        <w:ind w:leftChars="0" w:left="1701"/>
        <w:rPr>
          <w:rFonts w:ascii="游ゴシック" w:eastAsia="游ゴシック" w:hAnsi="游ゴシック"/>
        </w:rPr>
      </w:pPr>
      <w:r w:rsidRPr="00A70760">
        <w:rPr>
          <w:rFonts w:ascii="游ゴシック" w:eastAsia="游ゴシック" w:hAnsi="游ゴシック" w:hint="eastAsia"/>
        </w:rPr>
        <w:t>医療機器の疾病等又は不具合報告書：統一書式</w:t>
      </w:r>
      <w:r w:rsidRPr="00A70760">
        <w:rPr>
          <w:rFonts w:ascii="游ゴシック" w:eastAsia="游ゴシック" w:hAnsi="游ゴシック"/>
        </w:rPr>
        <w:t>9</w:t>
      </w:r>
    </w:p>
    <w:p w14:paraId="23E7D643" w14:textId="77777777" w:rsidR="00EA4265" w:rsidRDefault="00EA4265" w:rsidP="00EA4265">
      <w:pPr>
        <w:pStyle w:val="af2"/>
        <w:numPr>
          <w:ilvl w:val="0"/>
          <w:numId w:val="8"/>
        </w:numPr>
        <w:tabs>
          <w:tab w:val="left" w:pos="1701"/>
        </w:tabs>
        <w:spacing w:line="354" w:lineRule="exact"/>
        <w:ind w:leftChars="0" w:left="1701"/>
        <w:rPr>
          <w:rFonts w:ascii="游ゴシック" w:eastAsia="游ゴシック" w:hAnsi="游ゴシック"/>
        </w:rPr>
      </w:pPr>
      <w:r>
        <w:rPr>
          <w:rFonts w:ascii="游ゴシック" w:eastAsia="游ゴシック" w:hAnsi="游ゴシック" w:hint="eastAsia"/>
        </w:rPr>
        <w:t>定期報告書：統一書式5</w:t>
      </w:r>
    </w:p>
    <w:p w14:paraId="0C9ADCFA" w14:textId="259A4C58" w:rsidR="00676E5D" w:rsidRPr="001135D7" w:rsidRDefault="005501BB" w:rsidP="001135D7">
      <w:pPr>
        <w:spacing w:line="354" w:lineRule="exact"/>
        <w:ind w:leftChars="540" w:left="1134" w:firstLineChars="100" w:firstLine="210"/>
        <w:rPr>
          <w:rFonts w:ascii="游ゴシック" w:eastAsia="游ゴシック" w:hAnsi="游ゴシック"/>
          <w:color w:val="000000" w:themeColor="text1"/>
        </w:rPr>
      </w:pPr>
      <w:r>
        <w:rPr>
          <w:rFonts w:ascii="游ゴシック" w:eastAsia="游ゴシック" w:hAnsi="游ゴシック" w:hint="eastAsia"/>
          <w:color w:val="000000" w:themeColor="text1"/>
        </w:rPr>
        <w:t>統一書式は臨床研究審査委員会</w:t>
      </w:r>
      <w:r w:rsidR="00676E5D">
        <w:rPr>
          <w:rFonts w:ascii="游ゴシック" w:eastAsia="游ゴシック" w:hAnsi="游ゴシック" w:hint="eastAsia"/>
          <w:color w:val="000000" w:themeColor="text1"/>
        </w:rPr>
        <w:t>HP</w:t>
      </w:r>
      <w:r>
        <w:rPr>
          <w:rFonts w:ascii="游ゴシック" w:eastAsia="游ゴシック" w:hAnsi="游ゴシック" w:hint="eastAsia"/>
          <w:color w:val="000000" w:themeColor="text1"/>
        </w:rPr>
        <w:t>（</w:t>
      </w:r>
      <w:r w:rsidR="00676E5D" w:rsidRPr="001135D7">
        <w:rPr>
          <w:color w:val="000000" w:themeColor="text1"/>
        </w:rPr>
        <w:t>https://www.nms.ac.jp/scjc.html</w:t>
      </w:r>
      <w:r>
        <w:rPr>
          <w:rFonts w:ascii="游ゴシック" w:eastAsia="游ゴシック" w:hAnsi="游ゴシック" w:hint="eastAsia"/>
          <w:color w:val="000000" w:themeColor="text1"/>
        </w:rPr>
        <w:t>）からダウンロード</w:t>
      </w:r>
      <w:r w:rsidR="002A3EC1">
        <w:rPr>
          <w:rFonts w:ascii="游ゴシック" w:eastAsia="游ゴシック" w:hAnsi="游ゴシック" w:hint="eastAsia"/>
          <w:color w:val="000000" w:themeColor="text1"/>
        </w:rPr>
        <w:t>す</w:t>
      </w:r>
      <w:r>
        <w:rPr>
          <w:rFonts w:ascii="游ゴシック" w:eastAsia="游ゴシック" w:hAnsi="游ゴシック" w:hint="eastAsia"/>
          <w:color w:val="000000" w:themeColor="text1"/>
        </w:rPr>
        <w:t>る</w:t>
      </w:r>
      <w:r w:rsidR="00676E5D">
        <w:rPr>
          <w:rFonts w:ascii="游ゴシック" w:eastAsia="游ゴシック" w:hAnsi="游ゴシック" w:hint="eastAsia"/>
          <w:color w:val="000000" w:themeColor="text1"/>
        </w:rPr>
        <w:t>。</w:t>
      </w:r>
    </w:p>
    <w:p w14:paraId="10138483" w14:textId="77777777" w:rsidR="00EA4265" w:rsidRPr="00A70760" w:rsidRDefault="00EA4265" w:rsidP="00EA4265">
      <w:pPr>
        <w:spacing w:line="354" w:lineRule="exact"/>
        <w:rPr>
          <w:rFonts w:ascii="游ゴシック" w:eastAsia="游ゴシック" w:hAnsi="游ゴシック"/>
          <w:u w:val="single"/>
        </w:rPr>
      </w:pPr>
    </w:p>
    <w:p w14:paraId="57CF4398" w14:textId="1482A471" w:rsidR="00EA4265" w:rsidRDefault="00EA4265" w:rsidP="001135D7">
      <w:pPr>
        <w:pStyle w:val="af2"/>
        <w:numPr>
          <w:ilvl w:val="0"/>
          <w:numId w:val="23"/>
        </w:numPr>
        <w:ind w:leftChars="0"/>
        <w:rPr>
          <w:rFonts w:ascii="游ゴシック" w:eastAsia="游ゴシック" w:hAnsi="游ゴシック"/>
          <w:bCs/>
          <w:color w:val="000000"/>
        </w:rPr>
      </w:pPr>
      <w:r w:rsidRPr="00A70760">
        <w:rPr>
          <w:rFonts w:ascii="游ゴシック" w:eastAsia="游ゴシック" w:hAnsi="游ゴシック" w:hint="eastAsia"/>
          <w:bCs/>
          <w:color w:val="000000"/>
        </w:rPr>
        <w:t>「臨床</w:t>
      </w:r>
      <w:r w:rsidRPr="00896165">
        <w:rPr>
          <w:rFonts w:ascii="游ゴシック" w:eastAsia="游ゴシック" w:hAnsi="游ゴシック" w:hint="eastAsia"/>
          <w:color w:val="000000" w:themeColor="text1"/>
        </w:rPr>
        <w:t>研究法</w:t>
      </w:r>
      <w:r w:rsidRPr="00A70760">
        <w:rPr>
          <w:rFonts w:ascii="游ゴシック" w:eastAsia="游ゴシック" w:hAnsi="游ゴシック" w:hint="eastAsia"/>
          <w:bCs/>
          <w:color w:val="000000"/>
        </w:rPr>
        <w:t>施行規則の施行等について（平成</w:t>
      </w:r>
      <w:r w:rsidRPr="00A70760">
        <w:rPr>
          <w:rFonts w:ascii="游ゴシック" w:eastAsia="游ゴシック" w:hAnsi="游ゴシック"/>
          <w:bCs/>
          <w:color w:val="000000"/>
        </w:rPr>
        <w:t>30</w:t>
      </w:r>
      <w:r w:rsidRPr="00A70760">
        <w:rPr>
          <w:rFonts w:ascii="游ゴシック" w:eastAsia="游ゴシック" w:hAnsi="游ゴシック" w:hint="eastAsia"/>
          <w:bCs/>
          <w:color w:val="000000"/>
        </w:rPr>
        <w:t>年</w:t>
      </w:r>
      <w:r w:rsidRPr="00A70760">
        <w:rPr>
          <w:rFonts w:ascii="游ゴシック" w:eastAsia="游ゴシック" w:hAnsi="游ゴシック"/>
          <w:bCs/>
          <w:color w:val="000000"/>
        </w:rPr>
        <w:t>2</w:t>
      </w:r>
      <w:r w:rsidRPr="00A70760">
        <w:rPr>
          <w:rFonts w:ascii="游ゴシック" w:eastAsia="游ゴシック" w:hAnsi="游ゴシック" w:hint="eastAsia"/>
          <w:bCs/>
          <w:color w:val="000000"/>
        </w:rPr>
        <w:t>月</w:t>
      </w:r>
      <w:r w:rsidRPr="00A70760">
        <w:rPr>
          <w:rFonts w:ascii="游ゴシック" w:eastAsia="游ゴシック" w:hAnsi="游ゴシック"/>
          <w:bCs/>
          <w:color w:val="000000"/>
        </w:rPr>
        <w:t>28</w:t>
      </w:r>
      <w:r w:rsidRPr="00A70760">
        <w:rPr>
          <w:rFonts w:ascii="游ゴシック" w:eastAsia="游ゴシック" w:hAnsi="游ゴシック" w:hint="eastAsia"/>
          <w:bCs/>
          <w:color w:val="000000"/>
        </w:rPr>
        <w:t>日医政経発</w:t>
      </w:r>
      <w:r w:rsidRPr="00A70760">
        <w:rPr>
          <w:rFonts w:ascii="游ゴシック" w:eastAsia="游ゴシック" w:hAnsi="游ゴシック"/>
          <w:bCs/>
          <w:color w:val="000000"/>
        </w:rPr>
        <w:t>0228</w:t>
      </w:r>
      <w:r w:rsidRPr="00A70760">
        <w:rPr>
          <w:rFonts w:ascii="游ゴシック" w:eastAsia="游ゴシック" w:hAnsi="游ゴシック" w:hint="eastAsia"/>
          <w:bCs/>
          <w:color w:val="000000"/>
        </w:rPr>
        <w:t>第</w:t>
      </w:r>
      <w:r w:rsidRPr="00A70760">
        <w:rPr>
          <w:rFonts w:ascii="游ゴシック" w:eastAsia="游ゴシック" w:hAnsi="游ゴシック"/>
          <w:bCs/>
          <w:color w:val="000000"/>
        </w:rPr>
        <w:t>1</w:t>
      </w:r>
      <w:r w:rsidRPr="00A70760">
        <w:rPr>
          <w:rFonts w:ascii="游ゴシック" w:eastAsia="游ゴシック" w:hAnsi="游ゴシック" w:hint="eastAsia"/>
          <w:bCs/>
          <w:color w:val="000000"/>
        </w:rPr>
        <w:t>号　厚生労働省医政局経済課長・医政研発</w:t>
      </w:r>
      <w:r w:rsidRPr="00A70760">
        <w:rPr>
          <w:rFonts w:ascii="游ゴシック" w:eastAsia="游ゴシック" w:hAnsi="游ゴシック"/>
          <w:bCs/>
          <w:color w:val="000000"/>
        </w:rPr>
        <w:t>0228</w:t>
      </w:r>
      <w:r w:rsidRPr="00A70760">
        <w:rPr>
          <w:rFonts w:ascii="游ゴシック" w:eastAsia="游ゴシック" w:hAnsi="游ゴシック" w:hint="eastAsia"/>
          <w:bCs/>
          <w:color w:val="000000"/>
        </w:rPr>
        <w:t>第</w:t>
      </w:r>
      <w:r w:rsidRPr="00A70760">
        <w:rPr>
          <w:rFonts w:ascii="游ゴシック" w:eastAsia="游ゴシック" w:hAnsi="游ゴシック"/>
          <w:bCs/>
          <w:color w:val="000000"/>
        </w:rPr>
        <w:t>1</w:t>
      </w:r>
      <w:r w:rsidRPr="00A70760">
        <w:rPr>
          <w:rFonts w:ascii="游ゴシック" w:eastAsia="游ゴシック" w:hAnsi="游ゴシック" w:hint="eastAsia"/>
          <w:bCs/>
          <w:color w:val="000000"/>
        </w:rPr>
        <w:t>号　同研究開発振興課長通知）」に定められるもの</w:t>
      </w:r>
    </w:p>
    <w:p w14:paraId="45610C4A" w14:textId="77777777" w:rsidR="00EA4265" w:rsidRPr="003B7D36" w:rsidRDefault="00EA4265" w:rsidP="00EA4265">
      <w:pPr>
        <w:pStyle w:val="af2"/>
        <w:numPr>
          <w:ilvl w:val="0"/>
          <w:numId w:val="9"/>
        </w:numPr>
        <w:spacing w:line="354" w:lineRule="exact"/>
        <w:ind w:leftChars="0" w:left="1701"/>
        <w:rPr>
          <w:rFonts w:ascii="游ゴシック" w:eastAsia="游ゴシック" w:hAnsi="游ゴシック"/>
          <w:u w:val="single"/>
        </w:rPr>
      </w:pPr>
      <w:r>
        <w:rPr>
          <w:rFonts w:ascii="游ゴシック" w:eastAsia="游ゴシック" w:hAnsi="游ゴシック"/>
        </w:rPr>
        <w:t>疾病等報告書（</w:t>
      </w:r>
      <w:r>
        <w:rPr>
          <w:rFonts w:ascii="游ゴシック" w:eastAsia="游ゴシック" w:hAnsi="游ゴシック" w:hint="eastAsia"/>
        </w:rPr>
        <w:t>医薬品</w:t>
      </w:r>
      <w:r w:rsidRPr="003B7D36">
        <w:rPr>
          <w:rFonts w:ascii="游ゴシック" w:eastAsia="游ゴシック" w:hAnsi="游ゴシック"/>
        </w:rPr>
        <w:t>）：別紙様式2-</w:t>
      </w:r>
      <w:r>
        <w:rPr>
          <w:rFonts w:ascii="游ゴシック" w:eastAsia="游ゴシック" w:hAnsi="游ゴシック" w:hint="eastAsia"/>
        </w:rPr>
        <w:t>1</w:t>
      </w:r>
    </w:p>
    <w:p w14:paraId="37214634" w14:textId="77777777" w:rsidR="00EA4265" w:rsidRPr="00A70760" w:rsidRDefault="00EA4265" w:rsidP="00EA4265">
      <w:pPr>
        <w:pStyle w:val="af2"/>
        <w:numPr>
          <w:ilvl w:val="0"/>
          <w:numId w:val="9"/>
        </w:numPr>
        <w:spacing w:line="354" w:lineRule="exact"/>
        <w:ind w:leftChars="0" w:left="1701"/>
        <w:rPr>
          <w:rFonts w:ascii="游ゴシック" w:eastAsia="游ゴシック" w:hAnsi="游ゴシック"/>
          <w:u w:val="single"/>
        </w:rPr>
      </w:pPr>
      <w:r w:rsidRPr="00A70760">
        <w:rPr>
          <w:rFonts w:ascii="游ゴシック" w:eastAsia="游ゴシック" w:hAnsi="游ゴシック" w:hint="eastAsia"/>
        </w:rPr>
        <w:t>疾病等報告書（医療機器）：別紙様式</w:t>
      </w:r>
      <w:r w:rsidRPr="00A70760">
        <w:rPr>
          <w:rFonts w:ascii="游ゴシック" w:eastAsia="游ゴシック" w:hAnsi="游ゴシック"/>
        </w:rPr>
        <w:t>2-2</w:t>
      </w:r>
    </w:p>
    <w:p w14:paraId="128F1222" w14:textId="77777777" w:rsidR="00EA4265" w:rsidRPr="00A70760" w:rsidRDefault="00EA4265" w:rsidP="00EA4265">
      <w:pPr>
        <w:pStyle w:val="af2"/>
        <w:numPr>
          <w:ilvl w:val="0"/>
          <w:numId w:val="9"/>
        </w:numPr>
        <w:spacing w:line="354" w:lineRule="exact"/>
        <w:ind w:leftChars="0" w:left="1701"/>
        <w:rPr>
          <w:rFonts w:ascii="游ゴシック" w:eastAsia="游ゴシック" w:hAnsi="游ゴシック"/>
          <w:u w:val="single"/>
        </w:rPr>
      </w:pPr>
      <w:r w:rsidRPr="00A70760">
        <w:rPr>
          <w:rFonts w:ascii="游ゴシック" w:eastAsia="游ゴシック" w:hAnsi="游ゴシック" w:hint="eastAsia"/>
        </w:rPr>
        <w:t>定期報告書：別紙様式</w:t>
      </w:r>
      <w:r w:rsidRPr="00A70760">
        <w:rPr>
          <w:rFonts w:ascii="游ゴシック" w:eastAsia="游ゴシック" w:hAnsi="游ゴシック"/>
        </w:rPr>
        <w:t>3</w:t>
      </w:r>
    </w:p>
    <w:p w14:paraId="47D9BD0F" w14:textId="21803B2F" w:rsidR="00EA4265" w:rsidRPr="00EA4265" w:rsidRDefault="005501BB" w:rsidP="001135D7">
      <w:pPr>
        <w:spacing w:line="354" w:lineRule="exact"/>
        <w:ind w:leftChars="405" w:left="850" w:firstLineChars="100" w:firstLine="210"/>
        <w:rPr>
          <w:rFonts w:ascii="游ゴシック" w:eastAsia="游ゴシック" w:hAnsi="游ゴシック"/>
          <w:color w:val="000000"/>
        </w:rPr>
      </w:pPr>
      <w:r w:rsidRPr="003B7D36">
        <w:rPr>
          <w:rFonts w:ascii="游ゴシック" w:eastAsia="游ゴシック" w:hAnsi="游ゴシック"/>
        </w:rPr>
        <w:t>別紙様式</w:t>
      </w:r>
      <w:r>
        <w:rPr>
          <w:rFonts w:ascii="游ゴシック" w:eastAsia="游ゴシック" w:hAnsi="游ゴシック" w:hint="eastAsia"/>
        </w:rPr>
        <w:t>は</w:t>
      </w:r>
      <w:r w:rsidR="000471E2" w:rsidRPr="00CB366A">
        <w:rPr>
          <w:rFonts w:ascii="游ゴシック" w:eastAsia="游ゴシック" w:hAnsi="游ゴシック" w:hint="eastAsia"/>
        </w:rPr>
        <w:t>臨</w:t>
      </w:r>
      <w:r w:rsidR="000471E2" w:rsidRPr="00896A11">
        <w:rPr>
          <w:rFonts w:ascii="游ゴシック" w:eastAsia="游ゴシック" w:hAnsi="游ゴシック" w:hint="eastAsia"/>
        </w:rPr>
        <w:t>床研究</w:t>
      </w:r>
      <w:r w:rsidR="000471E2" w:rsidRPr="00CB366A">
        <w:rPr>
          <w:rFonts w:ascii="游ゴシック" w:eastAsia="游ゴシック" w:hAnsi="游ゴシック" w:hint="eastAsia"/>
        </w:rPr>
        <w:t>実施計画・研究概要公開システム（Japan Registry of Clinical Trials（</w:t>
      </w:r>
      <w:proofErr w:type="spellStart"/>
      <w:r w:rsidR="000471E2" w:rsidRPr="00CB366A">
        <w:rPr>
          <w:rFonts w:ascii="游ゴシック" w:eastAsia="游ゴシック" w:hAnsi="游ゴシック" w:hint="eastAsia"/>
        </w:rPr>
        <w:t>jR</w:t>
      </w:r>
      <w:r w:rsidR="000471E2" w:rsidRPr="001D5523">
        <w:rPr>
          <w:rFonts w:ascii="游ゴシック" w:eastAsia="游ゴシック" w:hAnsi="游ゴシック" w:hint="eastAsia"/>
        </w:rPr>
        <w:t>CT</w:t>
      </w:r>
      <w:proofErr w:type="spellEnd"/>
      <w:r w:rsidR="000471E2" w:rsidRPr="001D5523">
        <w:rPr>
          <w:rFonts w:ascii="游ゴシック" w:eastAsia="游ゴシック" w:hAnsi="游ゴシック" w:hint="eastAsia"/>
        </w:rPr>
        <w:t>：</w:t>
      </w:r>
      <w:r w:rsidR="000471E2" w:rsidRPr="001D5523">
        <w:rPr>
          <w:rFonts w:ascii="游ゴシック" w:eastAsia="游ゴシック" w:hAnsi="游ゴシック"/>
        </w:rPr>
        <w:fldChar w:fldCharType="begin"/>
      </w:r>
      <w:r w:rsidR="000471E2" w:rsidRPr="001D5523">
        <w:rPr>
          <w:rFonts w:ascii="游ゴシック" w:eastAsia="游ゴシック" w:hAnsi="游ゴシック"/>
        </w:rPr>
        <w:instrText xml:space="preserve"> HYPERLINK "https://jrct.niph.go.jp/" </w:instrText>
      </w:r>
      <w:r w:rsidR="000471E2" w:rsidRPr="001D5523">
        <w:rPr>
          <w:rFonts w:ascii="游ゴシック" w:eastAsia="游ゴシック" w:hAnsi="游ゴシック"/>
        </w:rPr>
        <w:fldChar w:fldCharType="separate"/>
      </w:r>
      <w:r w:rsidR="000471E2" w:rsidRPr="001D5523">
        <w:rPr>
          <w:rStyle w:val="af4"/>
          <w:rFonts w:ascii="游ゴシック" w:eastAsia="游ゴシック" w:hAnsi="游ゴシック"/>
          <w:color w:val="auto"/>
        </w:rPr>
        <w:t>https://jrct.niph.go.jp/</w:t>
      </w:r>
      <w:r w:rsidR="000471E2" w:rsidRPr="001D5523">
        <w:rPr>
          <w:rFonts w:ascii="游ゴシック" w:eastAsia="游ゴシック" w:hAnsi="游ゴシック"/>
        </w:rPr>
        <w:fldChar w:fldCharType="end"/>
      </w:r>
      <w:r w:rsidR="000471E2" w:rsidRPr="001D5523">
        <w:rPr>
          <w:rFonts w:ascii="游ゴシック" w:eastAsia="游ゴシック" w:hAnsi="游ゴシック" w:hint="eastAsia"/>
        </w:rPr>
        <w:t>））</w:t>
      </w:r>
      <w:r w:rsidR="00676E5D">
        <w:rPr>
          <w:rFonts w:ascii="游ゴシック" w:eastAsia="游ゴシック" w:hAnsi="游ゴシック" w:hint="eastAsia"/>
        </w:rPr>
        <w:t>上で</w:t>
      </w:r>
      <w:r w:rsidR="000471E2">
        <w:rPr>
          <w:rFonts w:ascii="游ゴシック" w:eastAsia="游ゴシック" w:hAnsi="游ゴシック" w:hint="eastAsia"/>
        </w:rPr>
        <w:t>作成する。</w:t>
      </w:r>
    </w:p>
    <w:p w14:paraId="0A563774" w14:textId="2836E3F7" w:rsidR="00A85FEF" w:rsidRPr="00A70760" w:rsidRDefault="00A85FEF" w:rsidP="001135D7">
      <w:pPr>
        <w:pStyle w:val="1"/>
        <w:spacing w:afterLines="0" w:after="0"/>
        <w:rPr>
          <w:rFonts w:ascii="游ゴシック" w:eastAsia="游ゴシック" w:hAnsi="游ゴシック"/>
          <w:b w:val="0"/>
        </w:rPr>
      </w:pPr>
      <w:bookmarkStart w:id="23" w:name="_Toc46926430"/>
      <w:r w:rsidRPr="00A70760">
        <w:rPr>
          <w:rFonts w:ascii="游ゴシック" w:eastAsia="游ゴシック" w:hAnsi="游ゴシック" w:hint="eastAsia"/>
          <w:b w:val="0"/>
        </w:rPr>
        <w:lastRenderedPageBreak/>
        <w:t>疾病等及び不具合の</w:t>
      </w:r>
      <w:r>
        <w:rPr>
          <w:rFonts w:ascii="游ゴシック" w:eastAsia="游ゴシック" w:hAnsi="游ゴシック" w:hint="eastAsia"/>
          <w:b w:val="0"/>
        </w:rPr>
        <w:t>報告</w:t>
      </w:r>
      <w:bookmarkEnd w:id="23"/>
    </w:p>
    <w:p w14:paraId="2EE5719C" w14:textId="0D2D402B" w:rsidR="00B13E74" w:rsidRPr="00A70760" w:rsidRDefault="0013025C" w:rsidP="00364655">
      <w:pPr>
        <w:pStyle w:val="20"/>
        <w:rPr>
          <w:rFonts w:ascii="游ゴシック" w:eastAsia="游ゴシック" w:hAnsi="游ゴシック"/>
          <w:b w:val="0"/>
        </w:rPr>
      </w:pPr>
      <w:bookmarkStart w:id="24" w:name="_Toc46926431"/>
      <w:r>
        <w:rPr>
          <w:rFonts w:ascii="游ゴシック" w:eastAsia="游ゴシック" w:hAnsi="游ゴシック" w:hint="eastAsia"/>
          <w:b w:val="0"/>
        </w:rPr>
        <w:t>疾病等</w:t>
      </w:r>
      <w:r w:rsidR="00B13E74" w:rsidRPr="00A70760">
        <w:rPr>
          <w:rFonts w:ascii="游ゴシック" w:eastAsia="游ゴシック" w:hAnsi="游ゴシック" w:hint="eastAsia"/>
          <w:b w:val="0"/>
        </w:rPr>
        <w:t>報告</w:t>
      </w:r>
      <w:r w:rsidR="00587EE6">
        <w:rPr>
          <w:rFonts w:ascii="游ゴシック" w:eastAsia="游ゴシック" w:hAnsi="游ゴシック" w:hint="eastAsia"/>
          <w:b w:val="0"/>
        </w:rPr>
        <w:t>の</w:t>
      </w:r>
      <w:r w:rsidR="00590003">
        <w:rPr>
          <w:rFonts w:ascii="游ゴシック" w:eastAsia="游ゴシック" w:hAnsi="游ゴシック" w:hint="eastAsia"/>
          <w:b w:val="0"/>
        </w:rPr>
        <w:t>対象と報告期限</w:t>
      </w:r>
      <w:bookmarkEnd w:id="24"/>
    </w:p>
    <w:p w14:paraId="6B0738B6" w14:textId="59FF6BC2" w:rsidR="00807CF2" w:rsidRDefault="00327FC3" w:rsidP="001135D7">
      <w:pPr>
        <w:spacing w:line="354" w:lineRule="exact"/>
        <w:ind w:leftChars="405" w:left="850" w:firstLineChars="100" w:firstLine="210"/>
        <w:rPr>
          <w:rFonts w:ascii="游ゴシック" w:eastAsia="游ゴシック" w:hAnsi="游ゴシック"/>
        </w:rPr>
      </w:pPr>
      <w:r w:rsidRPr="00A70760">
        <w:rPr>
          <w:rFonts w:ascii="游ゴシック" w:eastAsia="游ゴシック" w:hAnsi="游ゴシック" w:hint="eastAsia"/>
        </w:rPr>
        <w:t>研究</w:t>
      </w:r>
      <w:r w:rsidRPr="00590003">
        <w:rPr>
          <w:rFonts w:ascii="游ゴシック" w:eastAsia="游ゴシック" w:hAnsi="游ゴシック" w:hint="eastAsia"/>
        </w:rPr>
        <w:t>責任医師</w:t>
      </w:r>
      <w:r w:rsidR="008D7D8D">
        <w:rPr>
          <w:rFonts w:ascii="游ゴシック" w:eastAsia="游ゴシック" w:hAnsi="游ゴシック" w:hint="eastAsia"/>
        </w:rPr>
        <w:t>（多施設共同研究の場合は、研究代表医師）</w:t>
      </w:r>
      <w:r w:rsidR="000D3023" w:rsidRPr="00A70760">
        <w:rPr>
          <w:rFonts w:ascii="游ゴシック" w:eastAsia="游ゴシック" w:hAnsi="游ゴシック" w:hint="eastAsia"/>
        </w:rPr>
        <w:t>は</w:t>
      </w:r>
      <w:r w:rsidR="00D023C5" w:rsidRPr="00A70760">
        <w:rPr>
          <w:rFonts w:ascii="游ゴシック" w:eastAsia="游ゴシック" w:hAnsi="游ゴシック" w:hint="eastAsia"/>
        </w:rPr>
        <w:t>「</w:t>
      </w:r>
      <w:r w:rsidR="00D023C5" w:rsidRPr="00A70760">
        <w:rPr>
          <w:rFonts w:ascii="游ゴシック" w:eastAsia="游ゴシック" w:hAnsi="游ゴシック"/>
        </w:rPr>
        <w:t>2.</w:t>
      </w:r>
      <w:r w:rsidR="00237319">
        <w:rPr>
          <w:rFonts w:ascii="游ゴシック" w:eastAsia="游ゴシック" w:hAnsi="游ゴシック" w:hint="eastAsia"/>
        </w:rPr>
        <w:t>7</w:t>
      </w:r>
      <w:r w:rsidR="00DC14A0" w:rsidRPr="00A70760">
        <w:rPr>
          <w:rFonts w:ascii="游ゴシック" w:eastAsia="游ゴシック" w:hAnsi="游ゴシック"/>
        </w:rPr>
        <w:t xml:space="preserve"> </w:t>
      </w:r>
      <w:r w:rsidR="00FE0E3C" w:rsidRPr="00A70760">
        <w:rPr>
          <w:rFonts w:ascii="游ゴシック" w:eastAsia="游ゴシック" w:hAnsi="游ゴシック" w:hint="eastAsia"/>
        </w:rPr>
        <w:t>重篤な</w:t>
      </w:r>
      <w:r w:rsidR="00D023C5" w:rsidRPr="00A70760">
        <w:rPr>
          <w:rFonts w:ascii="游ゴシック" w:eastAsia="游ゴシック" w:hAnsi="游ゴシック" w:hint="eastAsia"/>
        </w:rPr>
        <w:t>疾病等及び不具合」に掲げる</w:t>
      </w:r>
      <w:r w:rsidR="00587EE6" w:rsidRPr="00587EE6">
        <w:rPr>
          <w:rFonts w:ascii="游ゴシック" w:eastAsia="游ゴシック" w:hAnsi="游ゴシック" w:hint="eastAsia"/>
        </w:rPr>
        <w:tab/>
        <w:t>疾病等報告の対象</w:t>
      </w:r>
      <w:r w:rsidR="00587EE6">
        <w:rPr>
          <w:rFonts w:ascii="游ゴシック" w:eastAsia="游ゴシック" w:hAnsi="游ゴシック" w:hint="eastAsia"/>
        </w:rPr>
        <w:t>となる疾病等の発生</w:t>
      </w:r>
      <w:r w:rsidR="00D023C5" w:rsidRPr="00A70760">
        <w:rPr>
          <w:rFonts w:ascii="游ゴシック" w:eastAsia="游ゴシック" w:hAnsi="游ゴシック" w:hint="eastAsia"/>
        </w:rPr>
        <w:t>を知ったときは、下表に定める</w:t>
      </w:r>
      <w:r w:rsidR="00827394" w:rsidRPr="00A70760">
        <w:rPr>
          <w:rFonts w:ascii="游ゴシック" w:eastAsia="游ゴシック" w:hAnsi="游ゴシック" w:hint="eastAsia"/>
        </w:rPr>
        <w:t>期限</w:t>
      </w:r>
      <w:r w:rsidR="00D023C5" w:rsidRPr="00A70760">
        <w:rPr>
          <w:rFonts w:ascii="游ゴシック" w:eastAsia="游ゴシック" w:hAnsi="游ゴシック" w:hint="eastAsia"/>
        </w:rPr>
        <w:t>内に</w:t>
      </w:r>
      <w:r w:rsidR="00832E0E" w:rsidRPr="00A70760">
        <w:rPr>
          <w:rFonts w:ascii="游ゴシック" w:eastAsia="游ゴシック" w:hAnsi="游ゴシック" w:hint="eastAsia"/>
          <w:color w:val="000000"/>
        </w:rPr>
        <w:t>実施医療機関の</w:t>
      </w:r>
      <w:r w:rsidR="00832E0E">
        <w:rPr>
          <w:rFonts w:ascii="游ゴシック" w:eastAsia="游ゴシック" w:hAnsi="游ゴシック" w:hint="eastAsia"/>
          <w:color w:val="000000"/>
        </w:rPr>
        <w:t>管理者及び</w:t>
      </w:r>
      <w:r w:rsidR="00252AEB">
        <w:rPr>
          <w:rFonts w:ascii="游ゴシック" w:eastAsia="游ゴシック" w:hAnsi="游ゴシック" w:hint="eastAsia"/>
          <w:color w:val="000000" w:themeColor="text1"/>
        </w:rPr>
        <w:t>臨床研究審査委員会</w:t>
      </w:r>
      <w:r w:rsidR="00EB3642">
        <w:rPr>
          <w:rFonts w:ascii="游ゴシック" w:eastAsia="游ゴシック" w:hAnsi="游ゴシック" w:hint="eastAsia"/>
          <w:color w:val="000000" w:themeColor="text1"/>
        </w:rPr>
        <w:t>に報告するとともに、必要に応じて</w:t>
      </w:r>
      <w:r w:rsidR="00252AEB">
        <w:rPr>
          <w:rFonts w:ascii="游ゴシック" w:eastAsia="游ゴシック" w:hAnsi="游ゴシック" w:hint="eastAsia"/>
          <w:color w:val="000000" w:themeColor="text1"/>
        </w:rPr>
        <w:t>厚生労働大臣</w:t>
      </w:r>
      <w:r w:rsidR="00EB3642">
        <w:rPr>
          <w:rFonts w:ascii="游ゴシック" w:eastAsia="游ゴシック" w:hAnsi="游ゴシック" w:hint="eastAsia"/>
          <w:color w:val="000000" w:themeColor="text1"/>
        </w:rPr>
        <w:t>（PMDA）に</w:t>
      </w:r>
      <w:r w:rsidR="000D3023" w:rsidRPr="00A70760">
        <w:rPr>
          <w:rFonts w:ascii="游ゴシック" w:eastAsia="游ゴシック" w:hAnsi="游ゴシック" w:hint="eastAsia"/>
        </w:rPr>
        <w:t>報告</w:t>
      </w:r>
      <w:r w:rsidR="00827394" w:rsidRPr="00A70760">
        <w:rPr>
          <w:rFonts w:ascii="游ゴシック" w:eastAsia="游ゴシック" w:hAnsi="游ゴシック" w:hint="eastAsia"/>
        </w:rPr>
        <w:t>する</w:t>
      </w:r>
      <w:r w:rsidR="000D3023" w:rsidRPr="00A70760">
        <w:rPr>
          <w:rFonts w:ascii="游ゴシック" w:eastAsia="游ゴシック" w:hAnsi="游ゴシック" w:hint="eastAsia"/>
        </w:rPr>
        <w:t>。</w:t>
      </w:r>
    </w:p>
    <w:p w14:paraId="0E6F4EDC" w14:textId="4C38DF14" w:rsidR="00B13E74" w:rsidRPr="00A70760" w:rsidRDefault="00B13E74" w:rsidP="001135D7">
      <w:pPr>
        <w:spacing w:line="354" w:lineRule="exact"/>
        <w:ind w:leftChars="405" w:left="850" w:firstLineChars="100" w:firstLine="210"/>
        <w:rPr>
          <w:rFonts w:ascii="游ゴシック" w:eastAsia="游ゴシック" w:hAnsi="游ゴシック"/>
        </w:rPr>
      </w:pPr>
      <w:r w:rsidRPr="00A70760">
        <w:rPr>
          <w:rFonts w:ascii="游ゴシック" w:eastAsia="游ゴシック" w:hAnsi="游ゴシック" w:hint="eastAsia"/>
        </w:rPr>
        <w:t>報告期限の起算日は、本研究中に認められた疾病等について当該事象を研究責任医師等が知った日とする。</w:t>
      </w:r>
    </w:p>
    <w:p w14:paraId="64B14A78" w14:textId="6A897C36" w:rsidR="00D61002" w:rsidRPr="00CB366A" w:rsidRDefault="00D61002" w:rsidP="00CB366A">
      <w:pPr>
        <w:spacing w:line="354" w:lineRule="exact"/>
        <w:ind w:leftChars="405" w:left="850" w:firstLineChars="134" w:firstLine="281"/>
        <w:rPr>
          <w:rFonts w:ascii="游ゴシック" w:eastAsia="游ゴシック" w:hAnsi="游ゴシック"/>
        </w:rPr>
      </w:pPr>
    </w:p>
    <w:p w14:paraId="7D1B04FA" w14:textId="71223572" w:rsidR="00837113" w:rsidRPr="001135D7" w:rsidRDefault="00837113" w:rsidP="00837113">
      <w:pPr>
        <w:rPr>
          <w:rFonts w:ascii="游ゴシック" w:eastAsia="游ゴシック" w:hAnsi="游ゴシック"/>
        </w:rPr>
      </w:pPr>
      <w:r w:rsidRPr="001135D7">
        <w:rPr>
          <w:rFonts w:ascii="游ゴシック" w:eastAsia="游ゴシック" w:hAnsi="游ゴシック" w:hint="eastAsia"/>
        </w:rPr>
        <w:t>疾病等報告の報告対象と報告期限</w:t>
      </w:r>
      <w:r w:rsidR="00547F7B">
        <w:rPr>
          <w:rFonts w:ascii="游ゴシック" w:eastAsia="游ゴシック" w:hAnsi="游ゴシック" w:hint="eastAsia"/>
          <w:sz w:val="20"/>
          <w:szCs w:val="20"/>
        </w:rPr>
        <w:t>（</w:t>
      </w:r>
      <w:r w:rsidR="00547F7B" w:rsidRPr="004F0C96">
        <w:rPr>
          <w:rFonts w:ascii="游ゴシック" w:eastAsia="游ゴシック" w:hAnsi="游ゴシック" w:hint="eastAsia"/>
          <w:sz w:val="20"/>
          <w:szCs w:val="20"/>
        </w:rPr>
        <w:t>厚生労働省：臨床研究法の概要（2020</w:t>
      </w:r>
      <w:r w:rsidR="00547F7B">
        <w:rPr>
          <w:rFonts w:ascii="游ゴシック" w:eastAsia="游ゴシック" w:hAnsi="游ゴシック" w:hint="eastAsia"/>
          <w:sz w:val="20"/>
          <w:szCs w:val="20"/>
        </w:rPr>
        <w:t>/</w:t>
      </w:r>
      <w:r w:rsidR="00547F7B" w:rsidRPr="004F0C96">
        <w:rPr>
          <w:rFonts w:ascii="游ゴシック" w:eastAsia="游ゴシック" w:hAnsi="游ゴシック" w:hint="eastAsia"/>
          <w:sz w:val="20"/>
          <w:szCs w:val="20"/>
        </w:rPr>
        <w:t>7</w:t>
      </w:r>
      <w:r w:rsidR="00547F7B">
        <w:rPr>
          <w:rFonts w:ascii="游ゴシック" w:eastAsia="游ゴシック" w:hAnsi="游ゴシック"/>
          <w:sz w:val="20"/>
          <w:szCs w:val="20"/>
        </w:rPr>
        <w:t>/</w:t>
      </w:r>
      <w:r w:rsidR="00547F7B" w:rsidRPr="004F0C96">
        <w:rPr>
          <w:rFonts w:ascii="游ゴシック" w:eastAsia="游ゴシック" w:hAnsi="游ゴシック" w:hint="eastAsia"/>
          <w:sz w:val="20"/>
          <w:szCs w:val="20"/>
        </w:rPr>
        <w:t>7）</w:t>
      </w:r>
      <w:r w:rsidR="00547F7B">
        <w:rPr>
          <w:rFonts w:ascii="游ゴシック" w:eastAsia="游ゴシック" w:hAnsi="游ゴシック" w:hint="eastAsia"/>
          <w:sz w:val="20"/>
          <w:szCs w:val="20"/>
        </w:rPr>
        <w:t>より引用）</w:t>
      </w:r>
    </w:p>
    <w:tbl>
      <w:tblPr>
        <w:tblStyle w:val="af3"/>
        <w:tblW w:w="8671" w:type="dxa"/>
        <w:tblLayout w:type="fixed"/>
        <w:tblLook w:val="04A0" w:firstRow="1" w:lastRow="0" w:firstColumn="1" w:lastColumn="0" w:noHBand="0" w:noVBand="1"/>
      </w:tblPr>
      <w:tblGrid>
        <w:gridCol w:w="535"/>
        <w:gridCol w:w="1870"/>
        <w:gridCol w:w="851"/>
        <w:gridCol w:w="1842"/>
        <w:gridCol w:w="1191"/>
        <w:gridCol w:w="1191"/>
        <w:gridCol w:w="1191"/>
      </w:tblGrid>
      <w:tr w:rsidR="00D54EAE" w:rsidRPr="000048C0" w14:paraId="36CE6F0F" w14:textId="77777777" w:rsidTr="001135D7">
        <w:tc>
          <w:tcPr>
            <w:tcW w:w="535" w:type="dxa"/>
          </w:tcPr>
          <w:p w14:paraId="109AF6B7" w14:textId="77777777" w:rsidR="00837113" w:rsidRPr="000048C0" w:rsidRDefault="00837113" w:rsidP="00DA436B">
            <w:pPr>
              <w:jc w:val="left"/>
              <w:rPr>
                <w:rFonts w:ascii="游ゴシック" w:eastAsia="游ゴシック" w:hAnsi="游ゴシック"/>
                <w:sz w:val="20"/>
                <w:szCs w:val="20"/>
              </w:rPr>
            </w:pPr>
          </w:p>
        </w:tc>
        <w:tc>
          <w:tcPr>
            <w:tcW w:w="1870" w:type="dxa"/>
          </w:tcPr>
          <w:p w14:paraId="23F782C1" w14:textId="77777777" w:rsidR="00837113" w:rsidRPr="000048C0" w:rsidRDefault="00837113" w:rsidP="00DA436B">
            <w:pPr>
              <w:jc w:val="left"/>
              <w:rPr>
                <w:rFonts w:ascii="游ゴシック" w:eastAsia="游ゴシック" w:hAnsi="游ゴシック"/>
                <w:sz w:val="20"/>
                <w:szCs w:val="20"/>
              </w:rPr>
            </w:pPr>
          </w:p>
        </w:tc>
        <w:tc>
          <w:tcPr>
            <w:tcW w:w="851" w:type="dxa"/>
          </w:tcPr>
          <w:p w14:paraId="695FE966" w14:textId="77777777" w:rsidR="00837113" w:rsidRPr="000048C0" w:rsidRDefault="00837113" w:rsidP="00DA436B">
            <w:pPr>
              <w:jc w:val="left"/>
              <w:rPr>
                <w:rFonts w:ascii="游ゴシック" w:eastAsia="游ゴシック" w:hAnsi="游ゴシック"/>
                <w:sz w:val="20"/>
                <w:szCs w:val="20"/>
              </w:rPr>
            </w:pPr>
          </w:p>
        </w:tc>
        <w:tc>
          <w:tcPr>
            <w:tcW w:w="1842" w:type="dxa"/>
          </w:tcPr>
          <w:p w14:paraId="1F89CC3E" w14:textId="77777777" w:rsidR="00837113" w:rsidRPr="000048C0" w:rsidRDefault="00837113" w:rsidP="00DA436B">
            <w:pPr>
              <w:jc w:val="center"/>
              <w:rPr>
                <w:rFonts w:ascii="游ゴシック" w:eastAsia="游ゴシック" w:hAnsi="游ゴシック"/>
                <w:sz w:val="20"/>
                <w:szCs w:val="20"/>
              </w:rPr>
            </w:pPr>
          </w:p>
        </w:tc>
        <w:tc>
          <w:tcPr>
            <w:tcW w:w="1191" w:type="dxa"/>
          </w:tcPr>
          <w:p w14:paraId="046D265E"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PMDA</w:t>
            </w:r>
          </w:p>
        </w:tc>
        <w:tc>
          <w:tcPr>
            <w:tcW w:w="1191" w:type="dxa"/>
          </w:tcPr>
          <w:p w14:paraId="6A658E55"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委員会</w:t>
            </w:r>
          </w:p>
        </w:tc>
        <w:tc>
          <w:tcPr>
            <w:tcW w:w="1191" w:type="dxa"/>
          </w:tcPr>
          <w:p w14:paraId="551236D5"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定期報告</w:t>
            </w:r>
          </w:p>
        </w:tc>
      </w:tr>
      <w:tr w:rsidR="00D54EAE" w:rsidRPr="000048C0" w14:paraId="669E0470" w14:textId="77777777" w:rsidTr="001135D7">
        <w:trPr>
          <w:cantSplit/>
          <w:trHeight w:val="397"/>
        </w:trPr>
        <w:tc>
          <w:tcPr>
            <w:tcW w:w="535" w:type="dxa"/>
            <w:vMerge w:val="restart"/>
            <w:textDirection w:val="tbRlV"/>
            <w:vAlign w:val="center"/>
          </w:tcPr>
          <w:p w14:paraId="28875895" w14:textId="77777777" w:rsidR="00837113" w:rsidRPr="000048C0" w:rsidRDefault="00837113" w:rsidP="00DA436B">
            <w:pPr>
              <w:ind w:left="113" w:right="113"/>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未承認・適応外</w:t>
            </w:r>
          </w:p>
        </w:tc>
        <w:tc>
          <w:tcPr>
            <w:tcW w:w="1870" w:type="dxa"/>
            <w:vMerge w:val="restart"/>
            <w:vAlign w:val="center"/>
          </w:tcPr>
          <w:p w14:paraId="6B5E2691"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医薬品等</w:t>
            </w:r>
          </w:p>
        </w:tc>
        <w:tc>
          <w:tcPr>
            <w:tcW w:w="851" w:type="dxa"/>
            <w:vMerge w:val="restart"/>
            <w:vAlign w:val="center"/>
          </w:tcPr>
          <w:p w14:paraId="15FA6BBC"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未知</w:t>
            </w:r>
          </w:p>
        </w:tc>
        <w:tc>
          <w:tcPr>
            <w:tcW w:w="1842" w:type="dxa"/>
          </w:tcPr>
          <w:p w14:paraId="4303C3DE"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w:t>
            </w:r>
          </w:p>
        </w:tc>
        <w:tc>
          <w:tcPr>
            <w:tcW w:w="1191" w:type="dxa"/>
          </w:tcPr>
          <w:p w14:paraId="027DFAD0"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7日</w:t>
            </w:r>
          </w:p>
        </w:tc>
        <w:tc>
          <w:tcPr>
            <w:tcW w:w="1191" w:type="dxa"/>
          </w:tcPr>
          <w:p w14:paraId="360BA4E7"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7日</w:t>
            </w:r>
          </w:p>
        </w:tc>
        <w:tc>
          <w:tcPr>
            <w:tcW w:w="1191" w:type="dxa"/>
          </w:tcPr>
          <w:p w14:paraId="77C1F341" w14:textId="77777777" w:rsidR="00837113" w:rsidRPr="000048C0" w:rsidRDefault="00837113" w:rsidP="00DA436B">
            <w:pPr>
              <w:jc w:val="center"/>
              <w:rPr>
                <w:rFonts w:ascii="游ゴシック" w:eastAsia="游ゴシック" w:hAnsi="游ゴシック"/>
                <w:sz w:val="20"/>
                <w:szCs w:val="20"/>
              </w:rPr>
            </w:pPr>
            <w:r>
              <w:rPr>
                <w:rFonts w:ascii="游ゴシック" w:eastAsia="游ゴシック" w:hAnsi="游ゴシック" w:hint="eastAsia"/>
                <w:sz w:val="20"/>
                <w:szCs w:val="20"/>
              </w:rPr>
              <w:t>〇</w:t>
            </w:r>
          </w:p>
        </w:tc>
      </w:tr>
      <w:tr w:rsidR="00D54EAE" w:rsidRPr="000048C0" w14:paraId="51BA6A9D" w14:textId="77777777" w:rsidTr="001135D7">
        <w:trPr>
          <w:cantSplit/>
          <w:trHeight w:val="397"/>
        </w:trPr>
        <w:tc>
          <w:tcPr>
            <w:tcW w:w="535" w:type="dxa"/>
            <w:vMerge/>
            <w:textDirection w:val="tbRlV"/>
          </w:tcPr>
          <w:p w14:paraId="571D3865"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17095043"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5B58DE73"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7B5ABFE2"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w:t>
            </w:r>
          </w:p>
        </w:tc>
        <w:tc>
          <w:tcPr>
            <w:tcW w:w="1191" w:type="dxa"/>
          </w:tcPr>
          <w:p w14:paraId="638046B2"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4B2515C5"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68C1111D" w14:textId="77777777" w:rsidR="00837113" w:rsidRPr="000048C0" w:rsidRDefault="00837113" w:rsidP="00DA436B">
            <w:pPr>
              <w:jc w:val="center"/>
              <w:rPr>
                <w:rFonts w:ascii="游ゴシック" w:eastAsia="游ゴシック" w:hAnsi="游ゴシック"/>
                <w:sz w:val="20"/>
                <w:szCs w:val="20"/>
              </w:rPr>
            </w:pPr>
            <w:r w:rsidRPr="009E40C0">
              <w:rPr>
                <w:rFonts w:ascii="游ゴシック" w:eastAsia="游ゴシック" w:hAnsi="游ゴシック" w:hint="eastAsia"/>
                <w:sz w:val="20"/>
                <w:szCs w:val="20"/>
              </w:rPr>
              <w:t>〇</w:t>
            </w:r>
          </w:p>
        </w:tc>
      </w:tr>
      <w:tr w:rsidR="00D54EAE" w:rsidRPr="000048C0" w14:paraId="6BEEA861" w14:textId="77777777" w:rsidTr="001135D7">
        <w:trPr>
          <w:cantSplit/>
          <w:trHeight w:val="397"/>
        </w:trPr>
        <w:tc>
          <w:tcPr>
            <w:tcW w:w="535" w:type="dxa"/>
            <w:vMerge/>
            <w:textDirection w:val="tbRlV"/>
          </w:tcPr>
          <w:p w14:paraId="7798E425"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3F755AD9"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142B16F8"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541CDD4B"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w:t>
            </w:r>
          </w:p>
        </w:tc>
        <w:tc>
          <w:tcPr>
            <w:tcW w:w="1191" w:type="dxa"/>
          </w:tcPr>
          <w:p w14:paraId="72625EBC" w14:textId="77777777" w:rsidR="00837113" w:rsidRPr="000048C0" w:rsidRDefault="00837113" w:rsidP="00DA436B">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1191" w:type="dxa"/>
          </w:tcPr>
          <w:p w14:paraId="42D93FFE"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定期</w:t>
            </w:r>
          </w:p>
        </w:tc>
        <w:tc>
          <w:tcPr>
            <w:tcW w:w="1191" w:type="dxa"/>
          </w:tcPr>
          <w:p w14:paraId="2378CA1E" w14:textId="77777777" w:rsidR="00837113" w:rsidRPr="000048C0" w:rsidRDefault="00837113" w:rsidP="00DA436B">
            <w:pPr>
              <w:jc w:val="center"/>
              <w:rPr>
                <w:rFonts w:ascii="游ゴシック" w:eastAsia="游ゴシック" w:hAnsi="游ゴシック"/>
                <w:sz w:val="20"/>
                <w:szCs w:val="20"/>
              </w:rPr>
            </w:pPr>
            <w:r w:rsidRPr="009E40C0">
              <w:rPr>
                <w:rFonts w:ascii="游ゴシック" w:eastAsia="游ゴシック" w:hAnsi="游ゴシック" w:hint="eastAsia"/>
                <w:sz w:val="20"/>
                <w:szCs w:val="20"/>
              </w:rPr>
              <w:t>〇</w:t>
            </w:r>
          </w:p>
        </w:tc>
      </w:tr>
      <w:tr w:rsidR="00D54EAE" w:rsidRPr="000048C0" w14:paraId="359F80FA" w14:textId="77777777" w:rsidTr="001135D7">
        <w:trPr>
          <w:cantSplit/>
          <w:trHeight w:val="397"/>
        </w:trPr>
        <w:tc>
          <w:tcPr>
            <w:tcW w:w="535" w:type="dxa"/>
            <w:vMerge/>
            <w:textDirection w:val="tbRlV"/>
          </w:tcPr>
          <w:p w14:paraId="3DBE7604"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4EC25D21" w14:textId="77777777" w:rsidR="00837113" w:rsidRPr="000048C0" w:rsidRDefault="00837113" w:rsidP="00DA436B">
            <w:pPr>
              <w:jc w:val="center"/>
              <w:rPr>
                <w:rFonts w:ascii="游ゴシック" w:eastAsia="游ゴシック" w:hAnsi="游ゴシック"/>
                <w:sz w:val="20"/>
                <w:szCs w:val="20"/>
              </w:rPr>
            </w:pPr>
          </w:p>
        </w:tc>
        <w:tc>
          <w:tcPr>
            <w:tcW w:w="851" w:type="dxa"/>
            <w:vMerge w:val="restart"/>
            <w:vAlign w:val="center"/>
          </w:tcPr>
          <w:p w14:paraId="117BA77D"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既知</w:t>
            </w:r>
          </w:p>
        </w:tc>
        <w:tc>
          <w:tcPr>
            <w:tcW w:w="1842" w:type="dxa"/>
          </w:tcPr>
          <w:p w14:paraId="4FD51A7C"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w:t>
            </w:r>
          </w:p>
        </w:tc>
        <w:tc>
          <w:tcPr>
            <w:tcW w:w="1191" w:type="dxa"/>
          </w:tcPr>
          <w:p w14:paraId="3D65EA1A"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09D2C63C"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760B96A7" w14:textId="77777777" w:rsidR="00837113" w:rsidRPr="000048C0" w:rsidRDefault="00837113" w:rsidP="00DA436B">
            <w:pPr>
              <w:jc w:val="center"/>
              <w:rPr>
                <w:rFonts w:ascii="游ゴシック" w:eastAsia="游ゴシック" w:hAnsi="游ゴシック"/>
                <w:sz w:val="20"/>
                <w:szCs w:val="20"/>
              </w:rPr>
            </w:pPr>
            <w:r w:rsidRPr="009E40C0">
              <w:rPr>
                <w:rFonts w:ascii="游ゴシック" w:eastAsia="游ゴシック" w:hAnsi="游ゴシック" w:hint="eastAsia"/>
                <w:sz w:val="20"/>
                <w:szCs w:val="20"/>
              </w:rPr>
              <w:t>〇</w:t>
            </w:r>
          </w:p>
        </w:tc>
      </w:tr>
      <w:tr w:rsidR="00D54EAE" w:rsidRPr="000048C0" w14:paraId="4A317C1B" w14:textId="77777777" w:rsidTr="001135D7">
        <w:trPr>
          <w:cantSplit/>
          <w:trHeight w:val="397"/>
        </w:trPr>
        <w:tc>
          <w:tcPr>
            <w:tcW w:w="535" w:type="dxa"/>
            <w:vMerge/>
            <w:textDirection w:val="tbRlV"/>
          </w:tcPr>
          <w:p w14:paraId="4323B77C"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4C42E085"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3CAC2B4E"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340612C6"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w:t>
            </w:r>
          </w:p>
        </w:tc>
        <w:tc>
          <w:tcPr>
            <w:tcW w:w="1191" w:type="dxa"/>
          </w:tcPr>
          <w:p w14:paraId="680AFBB0"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08666CE7" w14:textId="09A448D9"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定期</w:t>
            </w:r>
          </w:p>
        </w:tc>
        <w:tc>
          <w:tcPr>
            <w:tcW w:w="1191" w:type="dxa"/>
          </w:tcPr>
          <w:p w14:paraId="5C6C84DA" w14:textId="77777777" w:rsidR="00837113" w:rsidRPr="000048C0" w:rsidRDefault="00837113" w:rsidP="00DA436B">
            <w:pPr>
              <w:jc w:val="center"/>
              <w:rPr>
                <w:rFonts w:ascii="游ゴシック" w:eastAsia="游ゴシック" w:hAnsi="游ゴシック"/>
                <w:sz w:val="20"/>
                <w:szCs w:val="20"/>
              </w:rPr>
            </w:pPr>
            <w:r w:rsidRPr="009E40C0">
              <w:rPr>
                <w:rFonts w:ascii="游ゴシック" w:eastAsia="游ゴシック" w:hAnsi="游ゴシック" w:hint="eastAsia"/>
                <w:sz w:val="20"/>
                <w:szCs w:val="20"/>
              </w:rPr>
              <w:t>〇</w:t>
            </w:r>
          </w:p>
        </w:tc>
      </w:tr>
      <w:tr w:rsidR="00D54EAE" w:rsidRPr="000048C0" w14:paraId="674948CB" w14:textId="77777777" w:rsidTr="001135D7">
        <w:trPr>
          <w:cantSplit/>
          <w:trHeight w:val="397"/>
        </w:trPr>
        <w:tc>
          <w:tcPr>
            <w:tcW w:w="535" w:type="dxa"/>
            <w:vMerge/>
            <w:textDirection w:val="tbRlV"/>
          </w:tcPr>
          <w:p w14:paraId="6772FAA3"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41062F75"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25577917"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27CD3C2D"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w:t>
            </w:r>
          </w:p>
        </w:tc>
        <w:tc>
          <w:tcPr>
            <w:tcW w:w="1191" w:type="dxa"/>
          </w:tcPr>
          <w:p w14:paraId="078A5581"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60FEF075"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定期</w:t>
            </w:r>
          </w:p>
        </w:tc>
        <w:tc>
          <w:tcPr>
            <w:tcW w:w="1191" w:type="dxa"/>
          </w:tcPr>
          <w:p w14:paraId="2F5B93FE" w14:textId="77777777" w:rsidR="00837113" w:rsidRPr="000048C0" w:rsidRDefault="00837113" w:rsidP="00DA436B">
            <w:pPr>
              <w:jc w:val="center"/>
              <w:rPr>
                <w:rFonts w:ascii="游ゴシック" w:eastAsia="游ゴシック" w:hAnsi="游ゴシック"/>
                <w:sz w:val="20"/>
                <w:szCs w:val="20"/>
              </w:rPr>
            </w:pPr>
            <w:r w:rsidRPr="009E40C0">
              <w:rPr>
                <w:rFonts w:ascii="游ゴシック" w:eastAsia="游ゴシック" w:hAnsi="游ゴシック" w:hint="eastAsia"/>
                <w:sz w:val="20"/>
                <w:szCs w:val="20"/>
              </w:rPr>
              <w:t>〇</w:t>
            </w:r>
          </w:p>
        </w:tc>
      </w:tr>
      <w:tr w:rsidR="00D54EAE" w:rsidRPr="000048C0" w14:paraId="1D170D38" w14:textId="77777777" w:rsidTr="001135D7">
        <w:trPr>
          <w:cantSplit/>
          <w:trHeight w:val="397"/>
        </w:trPr>
        <w:tc>
          <w:tcPr>
            <w:tcW w:w="535" w:type="dxa"/>
            <w:vMerge/>
            <w:textDirection w:val="tbRlV"/>
          </w:tcPr>
          <w:p w14:paraId="017A8591"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restart"/>
            <w:vAlign w:val="center"/>
          </w:tcPr>
          <w:p w14:paraId="5462BBC7"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不具合</w:t>
            </w:r>
          </w:p>
          <w:p w14:paraId="6ACAB2A9"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（医療機器、再生医療等製品）</w:t>
            </w:r>
          </w:p>
        </w:tc>
        <w:tc>
          <w:tcPr>
            <w:tcW w:w="851" w:type="dxa"/>
            <w:vMerge w:val="restart"/>
            <w:vAlign w:val="center"/>
          </w:tcPr>
          <w:p w14:paraId="7D34DBE0"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未知</w:t>
            </w:r>
          </w:p>
        </w:tc>
        <w:tc>
          <w:tcPr>
            <w:tcW w:w="1842" w:type="dxa"/>
          </w:tcPr>
          <w:p w14:paraId="6FE42286"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死亡のおそれ</w:t>
            </w:r>
          </w:p>
        </w:tc>
        <w:tc>
          <w:tcPr>
            <w:tcW w:w="1191" w:type="dxa"/>
          </w:tcPr>
          <w:p w14:paraId="1E0D5C27"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0195062F"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4D1AED86" w14:textId="77777777" w:rsidR="00837113" w:rsidRPr="000048C0" w:rsidRDefault="00837113" w:rsidP="00DA436B">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780E4903" w14:textId="77777777" w:rsidTr="001135D7">
        <w:trPr>
          <w:cantSplit/>
          <w:trHeight w:val="397"/>
        </w:trPr>
        <w:tc>
          <w:tcPr>
            <w:tcW w:w="535" w:type="dxa"/>
            <w:vMerge/>
            <w:textDirection w:val="tbRlV"/>
          </w:tcPr>
          <w:p w14:paraId="1862CCA0"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2150E135"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36DC61E1"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3FA3D459"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重篤のおそれ</w:t>
            </w:r>
          </w:p>
        </w:tc>
        <w:tc>
          <w:tcPr>
            <w:tcW w:w="1191" w:type="dxa"/>
          </w:tcPr>
          <w:p w14:paraId="0B162B7C"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6C8EDCA8"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3FB4041B" w14:textId="77777777" w:rsidR="00837113" w:rsidRPr="000048C0" w:rsidRDefault="00837113" w:rsidP="00DA436B">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2EDBEEB5" w14:textId="77777777" w:rsidTr="001135D7">
        <w:trPr>
          <w:cantSplit/>
          <w:trHeight w:val="397"/>
        </w:trPr>
        <w:tc>
          <w:tcPr>
            <w:tcW w:w="535" w:type="dxa"/>
            <w:vMerge/>
            <w:textDirection w:val="tbRlV"/>
          </w:tcPr>
          <w:p w14:paraId="5713E3B0"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3112AA7C"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34231ED4"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4262854E"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非重篤のおそれ</w:t>
            </w:r>
          </w:p>
        </w:tc>
        <w:tc>
          <w:tcPr>
            <w:tcW w:w="1191" w:type="dxa"/>
          </w:tcPr>
          <w:p w14:paraId="58A0D674"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2D50072B" w14:textId="77777777" w:rsidR="00837113" w:rsidRPr="000048C0" w:rsidRDefault="00837113" w:rsidP="00DA436B">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1191" w:type="dxa"/>
          </w:tcPr>
          <w:p w14:paraId="722FCD17" w14:textId="77777777" w:rsidR="00837113" w:rsidRPr="000048C0" w:rsidRDefault="00837113" w:rsidP="00DA436B">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751EF1C9" w14:textId="77777777" w:rsidTr="001135D7">
        <w:trPr>
          <w:cantSplit/>
          <w:trHeight w:val="397"/>
        </w:trPr>
        <w:tc>
          <w:tcPr>
            <w:tcW w:w="535" w:type="dxa"/>
            <w:vMerge/>
            <w:textDirection w:val="tbRlV"/>
          </w:tcPr>
          <w:p w14:paraId="46615944"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1FAA526F" w14:textId="77777777" w:rsidR="00837113" w:rsidRPr="000048C0" w:rsidRDefault="00837113" w:rsidP="00DA436B">
            <w:pPr>
              <w:jc w:val="center"/>
              <w:rPr>
                <w:rFonts w:ascii="游ゴシック" w:eastAsia="游ゴシック" w:hAnsi="游ゴシック"/>
                <w:sz w:val="20"/>
                <w:szCs w:val="20"/>
              </w:rPr>
            </w:pPr>
          </w:p>
        </w:tc>
        <w:tc>
          <w:tcPr>
            <w:tcW w:w="851" w:type="dxa"/>
            <w:vMerge w:val="restart"/>
            <w:vAlign w:val="center"/>
          </w:tcPr>
          <w:p w14:paraId="64291FCC"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既知</w:t>
            </w:r>
          </w:p>
        </w:tc>
        <w:tc>
          <w:tcPr>
            <w:tcW w:w="1842" w:type="dxa"/>
          </w:tcPr>
          <w:p w14:paraId="18B5CD26"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死亡のおそれ</w:t>
            </w:r>
          </w:p>
        </w:tc>
        <w:tc>
          <w:tcPr>
            <w:tcW w:w="1191" w:type="dxa"/>
          </w:tcPr>
          <w:p w14:paraId="118BDDD6"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3DCA029B"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09D2C011" w14:textId="77777777" w:rsidR="00837113" w:rsidRPr="000048C0" w:rsidRDefault="00837113" w:rsidP="00DA436B">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6922A9C7" w14:textId="77777777" w:rsidTr="001135D7">
        <w:trPr>
          <w:cantSplit/>
          <w:trHeight w:val="397"/>
        </w:trPr>
        <w:tc>
          <w:tcPr>
            <w:tcW w:w="535" w:type="dxa"/>
            <w:vMerge/>
            <w:textDirection w:val="tbRlV"/>
          </w:tcPr>
          <w:p w14:paraId="3F2EB344"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7DA00C4B"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00049C3A"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4BE9FDAA"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重篤のおそれ</w:t>
            </w:r>
          </w:p>
        </w:tc>
        <w:tc>
          <w:tcPr>
            <w:tcW w:w="1191" w:type="dxa"/>
          </w:tcPr>
          <w:p w14:paraId="6AB53D1F"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45F6B836"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2505C350" w14:textId="77777777" w:rsidR="00837113" w:rsidRPr="000048C0" w:rsidRDefault="00837113" w:rsidP="00DA436B">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1953D20B" w14:textId="77777777" w:rsidTr="001135D7">
        <w:trPr>
          <w:cantSplit/>
          <w:trHeight w:val="397"/>
        </w:trPr>
        <w:tc>
          <w:tcPr>
            <w:tcW w:w="535" w:type="dxa"/>
            <w:vMerge/>
            <w:textDirection w:val="tbRlV"/>
          </w:tcPr>
          <w:p w14:paraId="71D82FB3" w14:textId="77777777" w:rsidR="00837113" w:rsidRPr="000048C0" w:rsidRDefault="00837113" w:rsidP="00DA436B">
            <w:pPr>
              <w:ind w:left="113" w:right="113"/>
              <w:jc w:val="left"/>
              <w:rPr>
                <w:rFonts w:ascii="游ゴシック" w:eastAsia="游ゴシック" w:hAnsi="游ゴシック"/>
                <w:sz w:val="20"/>
                <w:szCs w:val="20"/>
              </w:rPr>
            </w:pPr>
          </w:p>
        </w:tc>
        <w:tc>
          <w:tcPr>
            <w:tcW w:w="1870" w:type="dxa"/>
            <w:vMerge/>
            <w:vAlign w:val="center"/>
          </w:tcPr>
          <w:p w14:paraId="0DAAE243" w14:textId="77777777" w:rsidR="00837113" w:rsidRPr="000048C0" w:rsidRDefault="00837113" w:rsidP="00DA436B">
            <w:pPr>
              <w:jc w:val="center"/>
              <w:rPr>
                <w:rFonts w:ascii="游ゴシック" w:eastAsia="游ゴシック" w:hAnsi="游ゴシック"/>
                <w:sz w:val="20"/>
                <w:szCs w:val="20"/>
              </w:rPr>
            </w:pPr>
          </w:p>
        </w:tc>
        <w:tc>
          <w:tcPr>
            <w:tcW w:w="851" w:type="dxa"/>
            <w:vMerge/>
            <w:vAlign w:val="center"/>
          </w:tcPr>
          <w:p w14:paraId="6FB6DE1B" w14:textId="77777777" w:rsidR="00837113" w:rsidRPr="000048C0" w:rsidRDefault="00837113" w:rsidP="00DA436B">
            <w:pPr>
              <w:jc w:val="center"/>
              <w:rPr>
                <w:rFonts w:ascii="游ゴシック" w:eastAsia="游ゴシック" w:hAnsi="游ゴシック"/>
                <w:sz w:val="20"/>
                <w:szCs w:val="20"/>
              </w:rPr>
            </w:pPr>
          </w:p>
        </w:tc>
        <w:tc>
          <w:tcPr>
            <w:tcW w:w="1842" w:type="dxa"/>
          </w:tcPr>
          <w:p w14:paraId="5573B3BC" w14:textId="77777777" w:rsidR="00837113" w:rsidRPr="000048C0" w:rsidRDefault="00837113"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非重篤のおそれ</w:t>
            </w:r>
          </w:p>
        </w:tc>
        <w:tc>
          <w:tcPr>
            <w:tcW w:w="1191" w:type="dxa"/>
          </w:tcPr>
          <w:p w14:paraId="52C30BF0" w14:textId="77777777" w:rsidR="00837113" w:rsidRPr="000048C0" w:rsidRDefault="00837113"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1FADCB75" w14:textId="77777777" w:rsidR="00837113" w:rsidRPr="000048C0" w:rsidRDefault="00837113" w:rsidP="00DA436B">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1191" w:type="dxa"/>
          </w:tcPr>
          <w:p w14:paraId="6963161A" w14:textId="77777777" w:rsidR="00837113" w:rsidRPr="000048C0" w:rsidRDefault="00837113" w:rsidP="00DA436B">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05500D56" w14:textId="77777777" w:rsidTr="001135D7">
        <w:trPr>
          <w:cantSplit/>
          <w:trHeight w:val="208"/>
        </w:trPr>
        <w:tc>
          <w:tcPr>
            <w:tcW w:w="535" w:type="dxa"/>
            <w:vMerge w:val="restart"/>
            <w:textDirection w:val="tbRlV"/>
            <w:vAlign w:val="center"/>
          </w:tcPr>
          <w:p w14:paraId="3FADA75E" w14:textId="77777777" w:rsidR="00D54EAE" w:rsidRPr="000048C0" w:rsidRDefault="00D54EAE" w:rsidP="00DA436B">
            <w:pPr>
              <w:ind w:left="113" w:right="113"/>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既承認</w:t>
            </w:r>
          </w:p>
        </w:tc>
        <w:tc>
          <w:tcPr>
            <w:tcW w:w="1870" w:type="dxa"/>
            <w:vMerge w:val="restart"/>
            <w:vAlign w:val="center"/>
          </w:tcPr>
          <w:p w14:paraId="03FAA3E8"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医薬品等</w:t>
            </w:r>
          </w:p>
        </w:tc>
        <w:tc>
          <w:tcPr>
            <w:tcW w:w="851" w:type="dxa"/>
            <w:vMerge w:val="restart"/>
            <w:vAlign w:val="center"/>
          </w:tcPr>
          <w:p w14:paraId="416EBE31"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未知</w:t>
            </w:r>
          </w:p>
        </w:tc>
        <w:tc>
          <w:tcPr>
            <w:tcW w:w="1842" w:type="dxa"/>
          </w:tcPr>
          <w:p w14:paraId="50833F82"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w:t>
            </w:r>
          </w:p>
        </w:tc>
        <w:tc>
          <w:tcPr>
            <w:tcW w:w="1191" w:type="dxa"/>
          </w:tcPr>
          <w:p w14:paraId="562832AB"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5F2CBF28"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52AE5718"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0E8731AC" w14:textId="77777777" w:rsidTr="001135D7">
        <w:trPr>
          <w:cantSplit/>
          <w:trHeight w:val="206"/>
        </w:trPr>
        <w:tc>
          <w:tcPr>
            <w:tcW w:w="535" w:type="dxa"/>
            <w:vMerge/>
            <w:textDirection w:val="tbRlV"/>
          </w:tcPr>
          <w:p w14:paraId="6B1C5902"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398F877B" w14:textId="77777777" w:rsidR="00D54EAE" w:rsidRPr="000048C0" w:rsidRDefault="00D54EAE" w:rsidP="00DA436B">
            <w:pPr>
              <w:jc w:val="center"/>
              <w:rPr>
                <w:rFonts w:ascii="游ゴシック" w:eastAsia="游ゴシック" w:hAnsi="游ゴシック"/>
                <w:sz w:val="20"/>
                <w:szCs w:val="20"/>
              </w:rPr>
            </w:pPr>
          </w:p>
        </w:tc>
        <w:tc>
          <w:tcPr>
            <w:tcW w:w="851" w:type="dxa"/>
            <w:vMerge/>
            <w:vAlign w:val="center"/>
          </w:tcPr>
          <w:p w14:paraId="524D46EF" w14:textId="77777777" w:rsidR="00D54EAE" w:rsidRPr="000048C0" w:rsidRDefault="00D54EAE" w:rsidP="00DA436B">
            <w:pPr>
              <w:jc w:val="center"/>
              <w:rPr>
                <w:rFonts w:ascii="游ゴシック" w:eastAsia="游ゴシック" w:hAnsi="游ゴシック"/>
                <w:sz w:val="20"/>
                <w:szCs w:val="20"/>
              </w:rPr>
            </w:pPr>
          </w:p>
        </w:tc>
        <w:tc>
          <w:tcPr>
            <w:tcW w:w="1842" w:type="dxa"/>
          </w:tcPr>
          <w:p w14:paraId="79A72313"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w:t>
            </w:r>
          </w:p>
        </w:tc>
        <w:tc>
          <w:tcPr>
            <w:tcW w:w="1191" w:type="dxa"/>
          </w:tcPr>
          <w:p w14:paraId="1BF99175"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504DEB3A"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5845F2F9"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6D1DF372" w14:textId="77777777" w:rsidTr="001135D7">
        <w:trPr>
          <w:cantSplit/>
          <w:trHeight w:val="206"/>
        </w:trPr>
        <w:tc>
          <w:tcPr>
            <w:tcW w:w="535" w:type="dxa"/>
            <w:vMerge/>
            <w:textDirection w:val="tbRlV"/>
          </w:tcPr>
          <w:p w14:paraId="73894695"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7465BDAF" w14:textId="77777777" w:rsidR="00D54EAE" w:rsidRPr="000048C0" w:rsidRDefault="00D54EAE" w:rsidP="00DA436B">
            <w:pPr>
              <w:jc w:val="center"/>
              <w:rPr>
                <w:rFonts w:ascii="游ゴシック" w:eastAsia="游ゴシック" w:hAnsi="游ゴシック"/>
                <w:sz w:val="20"/>
                <w:szCs w:val="20"/>
              </w:rPr>
            </w:pPr>
          </w:p>
        </w:tc>
        <w:tc>
          <w:tcPr>
            <w:tcW w:w="851" w:type="dxa"/>
            <w:vMerge/>
            <w:vAlign w:val="center"/>
          </w:tcPr>
          <w:p w14:paraId="7E2AD0A4" w14:textId="77777777" w:rsidR="00D54EAE" w:rsidRPr="000048C0" w:rsidRDefault="00D54EAE" w:rsidP="00DA436B">
            <w:pPr>
              <w:jc w:val="center"/>
              <w:rPr>
                <w:rFonts w:ascii="游ゴシック" w:eastAsia="游ゴシック" w:hAnsi="游ゴシック"/>
                <w:sz w:val="20"/>
                <w:szCs w:val="20"/>
              </w:rPr>
            </w:pPr>
          </w:p>
        </w:tc>
        <w:tc>
          <w:tcPr>
            <w:tcW w:w="1842" w:type="dxa"/>
          </w:tcPr>
          <w:p w14:paraId="4B931D56"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w:t>
            </w:r>
          </w:p>
        </w:tc>
        <w:tc>
          <w:tcPr>
            <w:tcW w:w="1191" w:type="dxa"/>
          </w:tcPr>
          <w:p w14:paraId="65D94C86"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5C599A2D"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定期</w:t>
            </w:r>
          </w:p>
        </w:tc>
        <w:tc>
          <w:tcPr>
            <w:tcW w:w="1191" w:type="dxa"/>
          </w:tcPr>
          <w:p w14:paraId="747CA6F5"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52E56E4F" w14:textId="77777777" w:rsidTr="001135D7">
        <w:trPr>
          <w:cantSplit/>
          <w:trHeight w:val="208"/>
        </w:trPr>
        <w:tc>
          <w:tcPr>
            <w:tcW w:w="535" w:type="dxa"/>
            <w:vMerge/>
            <w:textDirection w:val="tbRlV"/>
          </w:tcPr>
          <w:p w14:paraId="311152BA"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009F7C38" w14:textId="77777777" w:rsidR="00D54EAE" w:rsidRPr="000048C0" w:rsidRDefault="00D54EAE" w:rsidP="00DA436B">
            <w:pPr>
              <w:jc w:val="center"/>
              <w:rPr>
                <w:rFonts w:ascii="游ゴシック" w:eastAsia="游ゴシック" w:hAnsi="游ゴシック"/>
                <w:sz w:val="20"/>
                <w:szCs w:val="20"/>
              </w:rPr>
            </w:pPr>
          </w:p>
        </w:tc>
        <w:tc>
          <w:tcPr>
            <w:tcW w:w="851" w:type="dxa"/>
            <w:vMerge w:val="restart"/>
            <w:vAlign w:val="center"/>
          </w:tcPr>
          <w:p w14:paraId="016D313C"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既知</w:t>
            </w:r>
          </w:p>
        </w:tc>
        <w:tc>
          <w:tcPr>
            <w:tcW w:w="1842" w:type="dxa"/>
          </w:tcPr>
          <w:p w14:paraId="550689D0"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w:t>
            </w:r>
          </w:p>
        </w:tc>
        <w:tc>
          <w:tcPr>
            <w:tcW w:w="1191" w:type="dxa"/>
          </w:tcPr>
          <w:p w14:paraId="76E1CCAE"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4F76382E"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0556180D"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011EA971" w14:textId="77777777" w:rsidTr="001135D7">
        <w:trPr>
          <w:cantSplit/>
          <w:trHeight w:val="206"/>
        </w:trPr>
        <w:tc>
          <w:tcPr>
            <w:tcW w:w="535" w:type="dxa"/>
            <w:vMerge/>
            <w:textDirection w:val="tbRlV"/>
          </w:tcPr>
          <w:p w14:paraId="46C5A065"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26A71869" w14:textId="77777777" w:rsidR="00D54EAE" w:rsidRPr="000048C0" w:rsidRDefault="00D54EAE" w:rsidP="00DA436B">
            <w:pPr>
              <w:jc w:val="center"/>
              <w:rPr>
                <w:rFonts w:ascii="游ゴシック" w:eastAsia="游ゴシック" w:hAnsi="游ゴシック"/>
                <w:sz w:val="20"/>
                <w:szCs w:val="20"/>
              </w:rPr>
            </w:pPr>
          </w:p>
        </w:tc>
        <w:tc>
          <w:tcPr>
            <w:tcW w:w="851" w:type="dxa"/>
            <w:vMerge/>
            <w:vAlign w:val="center"/>
          </w:tcPr>
          <w:p w14:paraId="73604630" w14:textId="77777777" w:rsidR="00D54EAE" w:rsidRPr="000048C0" w:rsidRDefault="00D54EAE" w:rsidP="00DA436B">
            <w:pPr>
              <w:jc w:val="center"/>
              <w:rPr>
                <w:rFonts w:ascii="游ゴシック" w:eastAsia="游ゴシック" w:hAnsi="游ゴシック"/>
                <w:sz w:val="20"/>
                <w:szCs w:val="20"/>
              </w:rPr>
            </w:pPr>
          </w:p>
        </w:tc>
        <w:tc>
          <w:tcPr>
            <w:tcW w:w="1842" w:type="dxa"/>
          </w:tcPr>
          <w:p w14:paraId="4F719BAB"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w:t>
            </w:r>
          </w:p>
        </w:tc>
        <w:tc>
          <w:tcPr>
            <w:tcW w:w="1191" w:type="dxa"/>
          </w:tcPr>
          <w:p w14:paraId="546DCF41"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13B4CC2E"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1A09B2D7"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2B0220F4" w14:textId="77777777" w:rsidTr="001135D7">
        <w:trPr>
          <w:cantSplit/>
          <w:trHeight w:val="206"/>
        </w:trPr>
        <w:tc>
          <w:tcPr>
            <w:tcW w:w="535" w:type="dxa"/>
            <w:vMerge/>
            <w:textDirection w:val="tbRlV"/>
          </w:tcPr>
          <w:p w14:paraId="10570488"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75559CE3" w14:textId="77777777" w:rsidR="00D54EAE" w:rsidRPr="000048C0" w:rsidRDefault="00D54EAE" w:rsidP="00DA436B">
            <w:pPr>
              <w:jc w:val="center"/>
              <w:rPr>
                <w:rFonts w:ascii="游ゴシック" w:eastAsia="游ゴシック" w:hAnsi="游ゴシック"/>
                <w:sz w:val="20"/>
                <w:szCs w:val="20"/>
              </w:rPr>
            </w:pPr>
          </w:p>
        </w:tc>
        <w:tc>
          <w:tcPr>
            <w:tcW w:w="851" w:type="dxa"/>
            <w:vMerge/>
            <w:vAlign w:val="center"/>
          </w:tcPr>
          <w:p w14:paraId="7070A0BE" w14:textId="77777777" w:rsidR="00D54EAE" w:rsidRPr="000048C0" w:rsidRDefault="00D54EAE" w:rsidP="00DA436B">
            <w:pPr>
              <w:jc w:val="center"/>
              <w:rPr>
                <w:rFonts w:ascii="游ゴシック" w:eastAsia="游ゴシック" w:hAnsi="游ゴシック"/>
                <w:sz w:val="20"/>
                <w:szCs w:val="20"/>
              </w:rPr>
            </w:pPr>
          </w:p>
        </w:tc>
        <w:tc>
          <w:tcPr>
            <w:tcW w:w="1842" w:type="dxa"/>
          </w:tcPr>
          <w:p w14:paraId="2BD38D63"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w:t>
            </w:r>
          </w:p>
        </w:tc>
        <w:tc>
          <w:tcPr>
            <w:tcW w:w="1191" w:type="dxa"/>
          </w:tcPr>
          <w:p w14:paraId="6DE3EC40"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5BEB328F"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定期</w:t>
            </w:r>
          </w:p>
        </w:tc>
        <w:tc>
          <w:tcPr>
            <w:tcW w:w="1191" w:type="dxa"/>
          </w:tcPr>
          <w:p w14:paraId="68FF7396"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3031FFB8" w14:textId="77777777" w:rsidTr="001135D7">
        <w:trPr>
          <w:cantSplit/>
          <w:trHeight w:val="310"/>
        </w:trPr>
        <w:tc>
          <w:tcPr>
            <w:tcW w:w="535" w:type="dxa"/>
            <w:vMerge/>
            <w:textDirection w:val="tbRlV"/>
          </w:tcPr>
          <w:p w14:paraId="0BB6F3DB"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restart"/>
            <w:vAlign w:val="center"/>
          </w:tcPr>
          <w:p w14:paraId="04B5C96A"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感染症</w:t>
            </w:r>
          </w:p>
        </w:tc>
        <w:tc>
          <w:tcPr>
            <w:tcW w:w="851" w:type="dxa"/>
            <w:vMerge w:val="restart"/>
            <w:vAlign w:val="center"/>
          </w:tcPr>
          <w:p w14:paraId="4CFCAB78"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未知</w:t>
            </w:r>
          </w:p>
        </w:tc>
        <w:tc>
          <w:tcPr>
            <w:tcW w:w="1842" w:type="dxa"/>
          </w:tcPr>
          <w:p w14:paraId="144AEAC5" w14:textId="36FDADCA"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w:t>
            </w:r>
            <w:r>
              <w:rPr>
                <w:rFonts w:ascii="游ゴシック" w:eastAsia="游ゴシック" w:hAnsi="游ゴシック" w:hint="eastAsia"/>
                <w:sz w:val="20"/>
                <w:szCs w:val="20"/>
              </w:rPr>
              <w:t>又は</w:t>
            </w:r>
            <w:r w:rsidRPr="000048C0">
              <w:rPr>
                <w:rFonts w:ascii="游ゴシック" w:eastAsia="游ゴシック" w:hAnsi="游ゴシック" w:hint="eastAsia"/>
                <w:sz w:val="20"/>
                <w:szCs w:val="20"/>
              </w:rPr>
              <w:t>重篤</w:t>
            </w:r>
          </w:p>
        </w:tc>
        <w:tc>
          <w:tcPr>
            <w:tcW w:w="1191" w:type="dxa"/>
          </w:tcPr>
          <w:p w14:paraId="191D48AF"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137A0F22"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4CA34F9C"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7431A40D" w14:textId="77777777" w:rsidTr="001135D7">
        <w:trPr>
          <w:cantSplit/>
          <w:trHeight w:val="310"/>
        </w:trPr>
        <w:tc>
          <w:tcPr>
            <w:tcW w:w="535" w:type="dxa"/>
            <w:vMerge/>
            <w:textDirection w:val="tbRlV"/>
          </w:tcPr>
          <w:p w14:paraId="092C0CD7"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79F54328" w14:textId="77777777" w:rsidR="00D54EAE" w:rsidRPr="000048C0" w:rsidRDefault="00D54EAE" w:rsidP="00DA436B">
            <w:pPr>
              <w:jc w:val="center"/>
              <w:rPr>
                <w:rFonts w:ascii="游ゴシック" w:eastAsia="游ゴシック" w:hAnsi="游ゴシック"/>
                <w:sz w:val="20"/>
                <w:szCs w:val="20"/>
              </w:rPr>
            </w:pPr>
          </w:p>
        </w:tc>
        <w:tc>
          <w:tcPr>
            <w:tcW w:w="851" w:type="dxa"/>
            <w:vMerge/>
            <w:vAlign w:val="center"/>
          </w:tcPr>
          <w:p w14:paraId="511E586E" w14:textId="77777777" w:rsidR="00D54EAE" w:rsidRPr="000048C0" w:rsidRDefault="00D54EAE" w:rsidP="00DA436B">
            <w:pPr>
              <w:jc w:val="center"/>
              <w:rPr>
                <w:rFonts w:ascii="游ゴシック" w:eastAsia="游ゴシック" w:hAnsi="游ゴシック"/>
                <w:sz w:val="20"/>
                <w:szCs w:val="20"/>
              </w:rPr>
            </w:pPr>
          </w:p>
        </w:tc>
        <w:tc>
          <w:tcPr>
            <w:tcW w:w="1842" w:type="dxa"/>
          </w:tcPr>
          <w:p w14:paraId="14335A64"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w:t>
            </w:r>
          </w:p>
        </w:tc>
        <w:tc>
          <w:tcPr>
            <w:tcW w:w="1191" w:type="dxa"/>
          </w:tcPr>
          <w:p w14:paraId="111F6D6C"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7DB57975"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36018AAB"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1CB5DC9D" w14:textId="77777777" w:rsidTr="001135D7">
        <w:trPr>
          <w:cantSplit/>
          <w:trHeight w:val="310"/>
        </w:trPr>
        <w:tc>
          <w:tcPr>
            <w:tcW w:w="535" w:type="dxa"/>
            <w:vMerge/>
            <w:textDirection w:val="tbRlV"/>
          </w:tcPr>
          <w:p w14:paraId="2F6F7013"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612B4B5D" w14:textId="77777777" w:rsidR="00D54EAE" w:rsidRPr="000048C0" w:rsidRDefault="00D54EAE" w:rsidP="00DA436B">
            <w:pPr>
              <w:jc w:val="center"/>
              <w:rPr>
                <w:rFonts w:ascii="游ゴシック" w:eastAsia="游ゴシック" w:hAnsi="游ゴシック"/>
                <w:sz w:val="20"/>
                <w:szCs w:val="20"/>
              </w:rPr>
            </w:pPr>
          </w:p>
        </w:tc>
        <w:tc>
          <w:tcPr>
            <w:tcW w:w="851" w:type="dxa"/>
            <w:vMerge w:val="restart"/>
            <w:vAlign w:val="center"/>
          </w:tcPr>
          <w:p w14:paraId="54F70D0B"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既知</w:t>
            </w:r>
          </w:p>
        </w:tc>
        <w:tc>
          <w:tcPr>
            <w:tcW w:w="1842" w:type="dxa"/>
          </w:tcPr>
          <w:p w14:paraId="24BC4C2B" w14:textId="64FDB7A0"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w:t>
            </w:r>
            <w:r>
              <w:rPr>
                <w:rFonts w:ascii="游ゴシック" w:eastAsia="游ゴシック" w:hAnsi="游ゴシック" w:hint="eastAsia"/>
                <w:sz w:val="20"/>
                <w:szCs w:val="20"/>
              </w:rPr>
              <w:t>又は</w:t>
            </w:r>
            <w:r w:rsidRPr="000048C0">
              <w:rPr>
                <w:rFonts w:ascii="游ゴシック" w:eastAsia="游ゴシック" w:hAnsi="游ゴシック" w:hint="eastAsia"/>
                <w:sz w:val="20"/>
                <w:szCs w:val="20"/>
              </w:rPr>
              <w:t>重篤</w:t>
            </w:r>
          </w:p>
        </w:tc>
        <w:tc>
          <w:tcPr>
            <w:tcW w:w="1191" w:type="dxa"/>
          </w:tcPr>
          <w:p w14:paraId="66C2DA0C"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5C33E2B0"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15日</w:t>
            </w:r>
          </w:p>
        </w:tc>
        <w:tc>
          <w:tcPr>
            <w:tcW w:w="1191" w:type="dxa"/>
          </w:tcPr>
          <w:p w14:paraId="4D8C5C18"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277C0D9E" w14:textId="77777777" w:rsidTr="001135D7">
        <w:trPr>
          <w:cantSplit/>
          <w:trHeight w:val="310"/>
        </w:trPr>
        <w:tc>
          <w:tcPr>
            <w:tcW w:w="535" w:type="dxa"/>
            <w:vMerge/>
            <w:textDirection w:val="tbRlV"/>
          </w:tcPr>
          <w:p w14:paraId="07DD28FD"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vAlign w:val="center"/>
          </w:tcPr>
          <w:p w14:paraId="4A7A1CFE" w14:textId="77777777" w:rsidR="00D54EAE" w:rsidRPr="000048C0" w:rsidRDefault="00D54EAE" w:rsidP="00DA436B">
            <w:pPr>
              <w:jc w:val="center"/>
              <w:rPr>
                <w:rFonts w:ascii="游ゴシック" w:eastAsia="游ゴシック" w:hAnsi="游ゴシック"/>
                <w:sz w:val="20"/>
                <w:szCs w:val="20"/>
              </w:rPr>
            </w:pPr>
          </w:p>
        </w:tc>
        <w:tc>
          <w:tcPr>
            <w:tcW w:w="851" w:type="dxa"/>
            <w:vMerge/>
          </w:tcPr>
          <w:p w14:paraId="49B7271F" w14:textId="77777777" w:rsidR="00D54EAE" w:rsidRPr="000048C0" w:rsidRDefault="00D54EAE" w:rsidP="00DA436B">
            <w:pPr>
              <w:jc w:val="left"/>
              <w:rPr>
                <w:rFonts w:ascii="游ゴシック" w:eastAsia="游ゴシック" w:hAnsi="游ゴシック"/>
                <w:sz w:val="20"/>
                <w:szCs w:val="20"/>
              </w:rPr>
            </w:pPr>
          </w:p>
        </w:tc>
        <w:tc>
          <w:tcPr>
            <w:tcW w:w="1842" w:type="dxa"/>
          </w:tcPr>
          <w:p w14:paraId="1264AADA"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w:t>
            </w:r>
          </w:p>
        </w:tc>
        <w:tc>
          <w:tcPr>
            <w:tcW w:w="1191" w:type="dxa"/>
          </w:tcPr>
          <w:p w14:paraId="3AFB37D3"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52997032"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定期</w:t>
            </w:r>
          </w:p>
        </w:tc>
        <w:tc>
          <w:tcPr>
            <w:tcW w:w="1191" w:type="dxa"/>
          </w:tcPr>
          <w:p w14:paraId="63720022" w14:textId="77777777" w:rsidR="00D54EAE" w:rsidRPr="000048C0" w:rsidRDefault="00D54EAE" w:rsidP="00DA436B">
            <w:pPr>
              <w:jc w:val="center"/>
              <w:rPr>
                <w:rFonts w:ascii="游ゴシック" w:eastAsia="游ゴシック" w:hAnsi="游ゴシック"/>
                <w:sz w:val="20"/>
                <w:szCs w:val="20"/>
              </w:rPr>
            </w:pPr>
            <w:r w:rsidRPr="000E1301">
              <w:rPr>
                <w:rFonts w:ascii="游ゴシック" w:eastAsia="游ゴシック" w:hAnsi="游ゴシック" w:hint="eastAsia"/>
                <w:sz w:val="20"/>
                <w:szCs w:val="20"/>
              </w:rPr>
              <w:t>〇</w:t>
            </w:r>
          </w:p>
        </w:tc>
      </w:tr>
      <w:tr w:rsidR="00D54EAE" w:rsidRPr="000048C0" w14:paraId="4E3102BF" w14:textId="77777777" w:rsidTr="001135D7">
        <w:trPr>
          <w:cantSplit/>
          <w:trHeight w:val="312"/>
        </w:trPr>
        <w:tc>
          <w:tcPr>
            <w:tcW w:w="535" w:type="dxa"/>
            <w:vMerge/>
            <w:textDirection w:val="tbRlV"/>
          </w:tcPr>
          <w:p w14:paraId="5D232423" w14:textId="77777777" w:rsidR="00D54EAE" w:rsidRPr="000048C0" w:rsidRDefault="00D54EAE" w:rsidP="00D54EAE">
            <w:pPr>
              <w:ind w:left="113" w:right="113"/>
              <w:jc w:val="left"/>
              <w:rPr>
                <w:rFonts w:ascii="游ゴシック" w:eastAsia="游ゴシック" w:hAnsi="游ゴシック"/>
                <w:sz w:val="20"/>
                <w:szCs w:val="20"/>
              </w:rPr>
            </w:pPr>
          </w:p>
        </w:tc>
        <w:tc>
          <w:tcPr>
            <w:tcW w:w="1870" w:type="dxa"/>
            <w:vMerge w:val="restart"/>
            <w:vAlign w:val="center"/>
          </w:tcPr>
          <w:p w14:paraId="282E4655" w14:textId="77777777"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不具合</w:t>
            </w:r>
          </w:p>
          <w:p w14:paraId="124CE8C6" w14:textId="77777777"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lastRenderedPageBreak/>
              <w:t>（医療機器、再生医療等製品）</w:t>
            </w:r>
          </w:p>
        </w:tc>
        <w:tc>
          <w:tcPr>
            <w:tcW w:w="851" w:type="dxa"/>
            <w:vMerge w:val="restart"/>
            <w:vAlign w:val="center"/>
          </w:tcPr>
          <w:p w14:paraId="5FB790A4" w14:textId="43A13889" w:rsidR="00D54EAE" w:rsidRPr="000048C0" w:rsidRDefault="00D54EAE" w:rsidP="00D54EAE">
            <w:pPr>
              <w:jc w:val="left"/>
              <w:rPr>
                <w:rFonts w:ascii="游ゴシック" w:eastAsia="游ゴシック" w:hAnsi="游ゴシック"/>
                <w:sz w:val="20"/>
                <w:szCs w:val="20"/>
              </w:rPr>
            </w:pPr>
            <w:r w:rsidRPr="000048C0">
              <w:rPr>
                <w:rFonts w:ascii="游ゴシック" w:eastAsia="游ゴシック" w:hAnsi="游ゴシック" w:hint="eastAsia"/>
                <w:sz w:val="20"/>
                <w:szCs w:val="20"/>
              </w:rPr>
              <w:lastRenderedPageBreak/>
              <w:t>未知</w:t>
            </w:r>
          </w:p>
        </w:tc>
        <w:tc>
          <w:tcPr>
            <w:tcW w:w="1842" w:type="dxa"/>
          </w:tcPr>
          <w:p w14:paraId="03A467F2" w14:textId="642B191A"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死亡のおそれ</w:t>
            </w:r>
          </w:p>
        </w:tc>
        <w:tc>
          <w:tcPr>
            <w:tcW w:w="1191" w:type="dxa"/>
          </w:tcPr>
          <w:p w14:paraId="3508F4D9" w14:textId="67D6CEC9" w:rsidR="00D54EAE" w:rsidRPr="000048C0" w:rsidRDefault="00D54EAE" w:rsidP="00D54EAE">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72941CE5" w14:textId="2B7CD267"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18C16449" w14:textId="6EA09474" w:rsidR="00D54EAE" w:rsidRPr="000048C0" w:rsidRDefault="00D54EAE" w:rsidP="00D54EAE">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5005C13A" w14:textId="77777777" w:rsidTr="001135D7">
        <w:trPr>
          <w:cantSplit/>
          <w:trHeight w:val="312"/>
        </w:trPr>
        <w:tc>
          <w:tcPr>
            <w:tcW w:w="535" w:type="dxa"/>
            <w:vMerge/>
            <w:textDirection w:val="tbRlV"/>
          </w:tcPr>
          <w:p w14:paraId="2804668E" w14:textId="77777777" w:rsidR="00D54EAE" w:rsidRPr="000048C0" w:rsidRDefault="00D54EAE" w:rsidP="00D54EAE">
            <w:pPr>
              <w:ind w:left="113" w:right="113"/>
              <w:jc w:val="left"/>
              <w:rPr>
                <w:rFonts w:ascii="游ゴシック" w:eastAsia="游ゴシック" w:hAnsi="游ゴシック"/>
                <w:sz w:val="20"/>
                <w:szCs w:val="20"/>
              </w:rPr>
            </w:pPr>
          </w:p>
        </w:tc>
        <w:tc>
          <w:tcPr>
            <w:tcW w:w="1870" w:type="dxa"/>
            <w:vMerge/>
            <w:vAlign w:val="center"/>
          </w:tcPr>
          <w:p w14:paraId="4BDF0C22" w14:textId="77777777" w:rsidR="00D54EAE" w:rsidRPr="000048C0" w:rsidRDefault="00D54EAE" w:rsidP="00D54EAE">
            <w:pPr>
              <w:jc w:val="center"/>
              <w:rPr>
                <w:rFonts w:ascii="游ゴシック" w:eastAsia="游ゴシック" w:hAnsi="游ゴシック"/>
                <w:sz w:val="20"/>
                <w:szCs w:val="20"/>
              </w:rPr>
            </w:pPr>
          </w:p>
        </w:tc>
        <w:tc>
          <w:tcPr>
            <w:tcW w:w="851" w:type="dxa"/>
            <w:vMerge/>
            <w:vAlign w:val="center"/>
          </w:tcPr>
          <w:p w14:paraId="46E1572F" w14:textId="77777777" w:rsidR="00D54EAE" w:rsidRPr="000048C0" w:rsidRDefault="00D54EAE" w:rsidP="00D54EAE">
            <w:pPr>
              <w:jc w:val="left"/>
              <w:rPr>
                <w:rFonts w:ascii="游ゴシック" w:eastAsia="游ゴシック" w:hAnsi="游ゴシック"/>
                <w:sz w:val="20"/>
                <w:szCs w:val="20"/>
              </w:rPr>
            </w:pPr>
          </w:p>
        </w:tc>
        <w:tc>
          <w:tcPr>
            <w:tcW w:w="1842" w:type="dxa"/>
          </w:tcPr>
          <w:p w14:paraId="5C9F1BD6" w14:textId="216C1A95" w:rsidR="00D54EAE" w:rsidRPr="00A71458"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重篤のおそれ</w:t>
            </w:r>
          </w:p>
        </w:tc>
        <w:tc>
          <w:tcPr>
            <w:tcW w:w="1191" w:type="dxa"/>
          </w:tcPr>
          <w:p w14:paraId="5EFBCDE9" w14:textId="4B448418" w:rsidR="00D54EAE" w:rsidRPr="00A71458" w:rsidRDefault="00D54EAE" w:rsidP="00D54EAE">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7D17566E" w14:textId="1E8C6EE1" w:rsidR="00D54EAE" w:rsidRPr="00A71458"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4DDA6FF4" w14:textId="0C865F45" w:rsidR="00D54EAE" w:rsidRPr="00A71458" w:rsidRDefault="00D54EAE" w:rsidP="00D54EAE">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6F4553B4" w14:textId="77777777" w:rsidTr="001135D7">
        <w:trPr>
          <w:cantSplit/>
          <w:trHeight w:val="312"/>
        </w:trPr>
        <w:tc>
          <w:tcPr>
            <w:tcW w:w="535" w:type="dxa"/>
            <w:vMerge/>
            <w:textDirection w:val="tbRlV"/>
          </w:tcPr>
          <w:p w14:paraId="494340C0" w14:textId="77777777" w:rsidR="00D54EAE" w:rsidRPr="000048C0" w:rsidRDefault="00D54EAE" w:rsidP="00DA436B">
            <w:pPr>
              <w:ind w:left="113" w:right="113"/>
              <w:jc w:val="left"/>
              <w:rPr>
                <w:rFonts w:ascii="游ゴシック" w:eastAsia="游ゴシック" w:hAnsi="游ゴシック"/>
                <w:sz w:val="20"/>
                <w:szCs w:val="20"/>
              </w:rPr>
            </w:pPr>
          </w:p>
        </w:tc>
        <w:tc>
          <w:tcPr>
            <w:tcW w:w="1870" w:type="dxa"/>
            <w:vMerge/>
          </w:tcPr>
          <w:p w14:paraId="3417E25D" w14:textId="77777777" w:rsidR="00D54EAE" w:rsidRPr="000048C0" w:rsidRDefault="00D54EAE" w:rsidP="00DA436B">
            <w:pPr>
              <w:jc w:val="left"/>
              <w:rPr>
                <w:rFonts w:ascii="游ゴシック" w:eastAsia="游ゴシック" w:hAnsi="游ゴシック"/>
                <w:sz w:val="20"/>
                <w:szCs w:val="20"/>
              </w:rPr>
            </w:pPr>
          </w:p>
        </w:tc>
        <w:tc>
          <w:tcPr>
            <w:tcW w:w="851" w:type="dxa"/>
            <w:vMerge/>
          </w:tcPr>
          <w:p w14:paraId="1353D0BF" w14:textId="20CBC069" w:rsidR="00D54EAE" w:rsidRPr="000048C0" w:rsidRDefault="00D54EAE" w:rsidP="00DA436B">
            <w:pPr>
              <w:jc w:val="left"/>
              <w:rPr>
                <w:rFonts w:ascii="游ゴシック" w:eastAsia="游ゴシック" w:hAnsi="游ゴシック"/>
                <w:sz w:val="20"/>
                <w:szCs w:val="20"/>
              </w:rPr>
            </w:pPr>
          </w:p>
        </w:tc>
        <w:tc>
          <w:tcPr>
            <w:tcW w:w="1842" w:type="dxa"/>
          </w:tcPr>
          <w:p w14:paraId="117BE364" w14:textId="77777777" w:rsidR="00D54EAE" w:rsidRPr="000048C0" w:rsidRDefault="00D54EAE" w:rsidP="00DA436B">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非重篤のおそれ</w:t>
            </w:r>
          </w:p>
        </w:tc>
        <w:tc>
          <w:tcPr>
            <w:tcW w:w="1191" w:type="dxa"/>
          </w:tcPr>
          <w:p w14:paraId="58CF290D"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1E66BAA1" w14:textId="77777777" w:rsidR="00D54EAE" w:rsidRPr="000048C0" w:rsidRDefault="00D54EAE" w:rsidP="00DA436B">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66128355" w14:textId="77777777" w:rsidR="00D54EAE" w:rsidRPr="000048C0" w:rsidRDefault="00D54EAE" w:rsidP="00DA436B">
            <w:pPr>
              <w:jc w:val="center"/>
              <w:rPr>
                <w:rFonts w:ascii="游ゴシック" w:eastAsia="游ゴシック" w:hAnsi="游ゴシック"/>
                <w:sz w:val="20"/>
                <w:szCs w:val="20"/>
              </w:rPr>
            </w:pPr>
            <w:r w:rsidRPr="00781A99">
              <w:rPr>
                <w:rFonts w:ascii="游ゴシック" w:eastAsia="游ゴシック" w:hAnsi="游ゴシック" w:hint="eastAsia"/>
                <w:sz w:val="20"/>
                <w:szCs w:val="20"/>
              </w:rPr>
              <w:t>-</w:t>
            </w:r>
          </w:p>
        </w:tc>
      </w:tr>
      <w:tr w:rsidR="00D54EAE" w:rsidRPr="000048C0" w14:paraId="2F27A0CC" w14:textId="77777777" w:rsidTr="001135D7">
        <w:trPr>
          <w:cantSplit/>
          <w:trHeight w:val="312"/>
        </w:trPr>
        <w:tc>
          <w:tcPr>
            <w:tcW w:w="535" w:type="dxa"/>
            <w:vMerge/>
            <w:textDirection w:val="tbRlV"/>
          </w:tcPr>
          <w:p w14:paraId="51A91BF2" w14:textId="77777777" w:rsidR="00D54EAE" w:rsidRPr="000048C0" w:rsidRDefault="00D54EAE" w:rsidP="00D54EAE">
            <w:pPr>
              <w:ind w:left="113" w:right="113"/>
              <w:jc w:val="left"/>
              <w:rPr>
                <w:rFonts w:ascii="游ゴシック" w:eastAsia="游ゴシック" w:hAnsi="游ゴシック"/>
                <w:sz w:val="20"/>
                <w:szCs w:val="20"/>
              </w:rPr>
            </w:pPr>
          </w:p>
        </w:tc>
        <w:tc>
          <w:tcPr>
            <w:tcW w:w="1870" w:type="dxa"/>
            <w:vMerge/>
          </w:tcPr>
          <w:p w14:paraId="5FA200FB" w14:textId="77777777" w:rsidR="00D54EAE" w:rsidRPr="000048C0" w:rsidRDefault="00D54EAE" w:rsidP="00D54EAE">
            <w:pPr>
              <w:jc w:val="left"/>
              <w:rPr>
                <w:rFonts w:ascii="游ゴシック" w:eastAsia="游ゴシック" w:hAnsi="游ゴシック"/>
                <w:sz w:val="20"/>
                <w:szCs w:val="20"/>
              </w:rPr>
            </w:pPr>
          </w:p>
        </w:tc>
        <w:tc>
          <w:tcPr>
            <w:tcW w:w="851" w:type="dxa"/>
            <w:vMerge w:val="restart"/>
          </w:tcPr>
          <w:p w14:paraId="650C96DD" w14:textId="77777777" w:rsidR="00D54EAE" w:rsidRPr="000048C0" w:rsidRDefault="00D54EAE" w:rsidP="00D54EAE">
            <w:pPr>
              <w:jc w:val="left"/>
              <w:rPr>
                <w:rFonts w:ascii="游ゴシック" w:eastAsia="游ゴシック" w:hAnsi="游ゴシック"/>
                <w:sz w:val="20"/>
                <w:szCs w:val="20"/>
              </w:rPr>
            </w:pPr>
            <w:r w:rsidRPr="000048C0">
              <w:rPr>
                <w:rFonts w:ascii="游ゴシック" w:eastAsia="游ゴシック" w:hAnsi="游ゴシック" w:hint="eastAsia"/>
                <w:sz w:val="20"/>
                <w:szCs w:val="20"/>
              </w:rPr>
              <w:t>既知</w:t>
            </w:r>
          </w:p>
        </w:tc>
        <w:tc>
          <w:tcPr>
            <w:tcW w:w="1842" w:type="dxa"/>
          </w:tcPr>
          <w:p w14:paraId="129E5791" w14:textId="3196F627"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死亡のおそれ</w:t>
            </w:r>
          </w:p>
        </w:tc>
        <w:tc>
          <w:tcPr>
            <w:tcW w:w="1191" w:type="dxa"/>
          </w:tcPr>
          <w:p w14:paraId="289ADD49" w14:textId="22552653" w:rsidR="00D54EAE" w:rsidRPr="000048C0" w:rsidRDefault="00D54EAE" w:rsidP="00D54EAE">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2F3FB98D" w14:textId="5F552620"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182A706C" w14:textId="2377E52B" w:rsidR="00D54EAE" w:rsidRPr="000048C0" w:rsidRDefault="00D54EAE" w:rsidP="00D54EAE">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2E7C1394" w14:textId="77777777" w:rsidTr="001135D7">
        <w:trPr>
          <w:cantSplit/>
          <w:trHeight w:val="312"/>
        </w:trPr>
        <w:tc>
          <w:tcPr>
            <w:tcW w:w="535" w:type="dxa"/>
            <w:vMerge/>
            <w:textDirection w:val="tbRlV"/>
          </w:tcPr>
          <w:p w14:paraId="7E075F38" w14:textId="77777777" w:rsidR="00D54EAE" w:rsidRPr="000048C0" w:rsidRDefault="00D54EAE" w:rsidP="00D54EAE">
            <w:pPr>
              <w:ind w:left="113" w:right="113"/>
              <w:jc w:val="left"/>
              <w:rPr>
                <w:rFonts w:ascii="游ゴシック" w:eastAsia="游ゴシック" w:hAnsi="游ゴシック"/>
                <w:sz w:val="20"/>
                <w:szCs w:val="20"/>
              </w:rPr>
            </w:pPr>
          </w:p>
        </w:tc>
        <w:tc>
          <w:tcPr>
            <w:tcW w:w="1870" w:type="dxa"/>
            <w:vMerge/>
          </w:tcPr>
          <w:p w14:paraId="7BDCDEDA" w14:textId="77777777" w:rsidR="00D54EAE" w:rsidRPr="000048C0" w:rsidRDefault="00D54EAE" w:rsidP="00D54EAE">
            <w:pPr>
              <w:jc w:val="left"/>
              <w:rPr>
                <w:rFonts w:ascii="游ゴシック" w:eastAsia="游ゴシック" w:hAnsi="游ゴシック"/>
                <w:sz w:val="20"/>
                <w:szCs w:val="20"/>
              </w:rPr>
            </w:pPr>
          </w:p>
        </w:tc>
        <w:tc>
          <w:tcPr>
            <w:tcW w:w="851" w:type="dxa"/>
            <w:vMerge/>
          </w:tcPr>
          <w:p w14:paraId="635E469B" w14:textId="77777777" w:rsidR="00D54EAE" w:rsidRPr="000048C0" w:rsidRDefault="00D54EAE" w:rsidP="00D54EAE">
            <w:pPr>
              <w:jc w:val="left"/>
              <w:rPr>
                <w:rFonts w:ascii="游ゴシック" w:eastAsia="游ゴシック" w:hAnsi="游ゴシック"/>
                <w:sz w:val="20"/>
                <w:szCs w:val="20"/>
              </w:rPr>
            </w:pPr>
          </w:p>
        </w:tc>
        <w:tc>
          <w:tcPr>
            <w:tcW w:w="1842" w:type="dxa"/>
          </w:tcPr>
          <w:p w14:paraId="430B63BF" w14:textId="499F5BDE"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重篤のおそれ</w:t>
            </w:r>
          </w:p>
        </w:tc>
        <w:tc>
          <w:tcPr>
            <w:tcW w:w="1191" w:type="dxa"/>
          </w:tcPr>
          <w:p w14:paraId="26FE5C2F" w14:textId="019424CD" w:rsidR="00D54EAE" w:rsidRPr="000048C0" w:rsidRDefault="00D54EAE" w:rsidP="00D54EAE">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0723454E" w14:textId="2B547516"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30日</w:t>
            </w:r>
          </w:p>
        </w:tc>
        <w:tc>
          <w:tcPr>
            <w:tcW w:w="1191" w:type="dxa"/>
          </w:tcPr>
          <w:p w14:paraId="32C79A6D" w14:textId="621C91B3" w:rsidR="00D54EAE" w:rsidRPr="000048C0" w:rsidRDefault="00D54EAE" w:rsidP="00D54EAE">
            <w:pPr>
              <w:jc w:val="center"/>
              <w:rPr>
                <w:rFonts w:ascii="游ゴシック" w:eastAsia="游ゴシック" w:hAnsi="游ゴシック"/>
                <w:sz w:val="20"/>
                <w:szCs w:val="20"/>
              </w:rPr>
            </w:pPr>
            <w:r w:rsidRPr="00A561C0">
              <w:rPr>
                <w:rFonts w:ascii="游ゴシック" w:eastAsia="游ゴシック" w:hAnsi="游ゴシック" w:hint="eastAsia"/>
                <w:sz w:val="20"/>
                <w:szCs w:val="20"/>
              </w:rPr>
              <w:t>-</w:t>
            </w:r>
          </w:p>
        </w:tc>
      </w:tr>
      <w:tr w:rsidR="00D54EAE" w:rsidRPr="000048C0" w14:paraId="6711AFDF" w14:textId="77777777" w:rsidTr="001135D7">
        <w:trPr>
          <w:cantSplit/>
          <w:trHeight w:val="312"/>
        </w:trPr>
        <w:tc>
          <w:tcPr>
            <w:tcW w:w="535" w:type="dxa"/>
            <w:vMerge/>
            <w:textDirection w:val="tbRlV"/>
          </w:tcPr>
          <w:p w14:paraId="6907CF48" w14:textId="77777777" w:rsidR="00D54EAE" w:rsidRPr="000048C0" w:rsidRDefault="00D54EAE" w:rsidP="00D54EAE">
            <w:pPr>
              <w:ind w:left="113" w:right="113"/>
              <w:jc w:val="left"/>
              <w:rPr>
                <w:rFonts w:ascii="游ゴシック" w:eastAsia="游ゴシック" w:hAnsi="游ゴシック"/>
                <w:sz w:val="20"/>
                <w:szCs w:val="20"/>
              </w:rPr>
            </w:pPr>
          </w:p>
        </w:tc>
        <w:tc>
          <w:tcPr>
            <w:tcW w:w="1870" w:type="dxa"/>
            <w:vMerge/>
          </w:tcPr>
          <w:p w14:paraId="6BA7F809" w14:textId="77777777" w:rsidR="00D54EAE" w:rsidRPr="000048C0" w:rsidRDefault="00D54EAE" w:rsidP="00D54EAE">
            <w:pPr>
              <w:jc w:val="left"/>
              <w:rPr>
                <w:rFonts w:ascii="游ゴシック" w:eastAsia="游ゴシック" w:hAnsi="游ゴシック"/>
                <w:sz w:val="20"/>
                <w:szCs w:val="20"/>
              </w:rPr>
            </w:pPr>
          </w:p>
        </w:tc>
        <w:tc>
          <w:tcPr>
            <w:tcW w:w="851" w:type="dxa"/>
            <w:vMerge/>
          </w:tcPr>
          <w:p w14:paraId="25E36D47" w14:textId="77777777" w:rsidR="00D54EAE" w:rsidRPr="000048C0" w:rsidRDefault="00D54EAE" w:rsidP="00D54EAE">
            <w:pPr>
              <w:jc w:val="left"/>
              <w:rPr>
                <w:rFonts w:ascii="游ゴシック" w:eastAsia="游ゴシック" w:hAnsi="游ゴシック"/>
                <w:sz w:val="20"/>
                <w:szCs w:val="20"/>
              </w:rPr>
            </w:pPr>
          </w:p>
        </w:tc>
        <w:tc>
          <w:tcPr>
            <w:tcW w:w="1842" w:type="dxa"/>
          </w:tcPr>
          <w:p w14:paraId="57604BDF" w14:textId="7D0E7B05" w:rsidR="00D54EAE" w:rsidRPr="000048C0" w:rsidRDefault="00D54EAE" w:rsidP="00D54EAE">
            <w:pPr>
              <w:jc w:val="center"/>
              <w:rPr>
                <w:rFonts w:ascii="游ゴシック" w:eastAsia="游ゴシック" w:hAnsi="游ゴシック"/>
                <w:sz w:val="20"/>
                <w:szCs w:val="20"/>
              </w:rPr>
            </w:pPr>
            <w:r w:rsidRPr="000048C0">
              <w:rPr>
                <w:rFonts w:ascii="游ゴシック" w:eastAsia="游ゴシック" w:hAnsi="游ゴシック" w:hint="eastAsia"/>
                <w:sz w:val="20"/>
                <w:szCs w:val="20"/>
              </w:rPr>
              <w:t>非重篤のおそれ</w:t>
            </w:r>
          </w:p>
        </w:tc>
        <w:tc>
          <w:tcPr>
            <w:tcW w:w="1191" w:type="dxa"/>
          </w:tcPr>
          <w:p w14:paraId="244B8B92" w14:textId="2F92620F" w:rsidR="00D54EAE" w:rsidRPr="000048C0" w:rsidRDefault="00D54EAE" w:rsidP="00D54EAE">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0136268D" w14:textId="1DC89B04" w:rsidR="00D54EAE" w:rsidRPr="000048C0" w:rsidRDefault="00D54EAE" w:rsidP="00D54EAE">
            <w:pPr>
              <w:jc w:val="center"/>
              <w:rPr>
                <w:rFonts w:ascii="游ゴシック" w:eastAsia="游ゴシック" w:hAnsi="游ゴシック"/>
                <w:sz w:val="20"/>
                <w:szCs w:val="20"/>
              </w:rPr>
            </w:pPr>
            <w:r w:rsidRPr="00A71458">
              <w:rPr>
                <w:rFonts w:ascii="游ゴシック" w:eastAsia="游ゴシック" w:hAnsi="游ゴシック" w:hint="eastAsia"/>
                <w:sz w:val="20"/>
                <w:szCs w:val="20"/>
              </w:rPr>
              <w:t>-</w:t>
            </w:r>
          </w:p>
        </w:tc>
        <w:tc>
          <w:tcPr>
            <w:tcW w:w="1191" w:type="dxa"/>
          </w:tcPr>
          <w:p w14:paraId="20E407F3" w14:textId="33EF9975" w:rsidR="00D54EAE" w:rsidRPr="000048C0" w:rsidRDefault="00D54EAE" w:rsidP="00D54EAE">
            <w:pPr>
              <w:jc w:val="center"/>
              <w:rPr>
                <w:rFonts w:ascii="游ゴシック" w:eastAsia="游ゴシック" w:hAnsi="游ゴシック"/>
                <w:sz w:val="20"/>
                <w:szCs w:val="20"/>
              </w:rPr>
            </w:pPr>
            <w:r w:rsidRPr="00781A99">
              <w:rPr>
                <w:rFonts w:ascii="游ゴシック" w:eastAsia="游ゴシック" w:hAnsi="游ゴシック" w:hint="eastAsia"/>
                <w:sz w:val="20"/>
                <w:szCs w:val="20"/>
              </w:rPr>
              <w:t>-</w:t>
            </w:r>
          </w:p>
        </w:tc>
      </w:tr>
    </w:tbl>
    <w:p w14:paraId="7034DF83" w14:textId="48A29D39" w:rsidR="003B2455" w:rsidRDefault="003B2455" w:rsidP="001135D7">
      <w:pPr>
        <w:jc w:val="left"/>
        <w:rPr>
          <w:rFonts w:ascii="游ゴシック" w:eastAsia="游ゴシック" w:hAnsi="游ゴシック"/>
          <w:sz w:val="20"/>
          <w:szCs w:val="20"/>
        </w:rPr>
      </w:pPr>
      <w:r>
        <w:rPr>
          <w:rFonts w:ascii="游ゴシック" w:eastAsia="游ゴシック" w:hAnsi="游ゴシック" w:hint="eastAsia"/>
          <w:sz w:val="20"/>
          <w:szCs w:val="20"/>
        </w:rPr>
        <w:t>表中の略語）死亡：死亡又は死亡につながるおそれのある疾病等</w:t>
      </w:r>
    </w:p>
    <w:p w14:paraId="2BAACC1B" w14:textId="7709982D" w:rsidR="003B2455" w:rsidRDefault="003B2455" w:rsidP="001135D7">
      <w:pPr>
        <w:jc w:val="left"/>
        <w:rPr>
          <w:rFonts w:ascii="游ゴシック" w:eastAsia="游ゴシック" w:hAnsi="游ゴシック"/>
          <w:sz w:val="20"/>
          <w:szCs w:val="20"/>
        </w:rPr>
      </w:pPr>
      <w:r>
        <w:rPr>
          <w:rFonts w:ascii="游ゴシック" w:eastAsia="游ゴシック" w:hAnsi="游ゴシック" w:hint="eastAsia"/>
          <w:sz w:val="20"/>
          <w:szCs w:val="20"/>
        </w:rPr>
        <w:t xml:space="preserve">　　　　　　重篤：2.7に掲げる事項のうち、</w:t>
      </w:r>
      <w:r w:rsidR="00F311FC">
        <w:rPr>
          <w:rFonts w:ascii="游ゴシック" w:eastAsia="游ゴシック" w:hAnsi="游ゴシック" w:hint="eastAsia"/>
          <w:sz w:val="20"/>
          <w:szCs w:val="20"/>
        </w:rPr>
        <w:t>(3)～（7）に該当する疾病等</w:t>
      </w:r>
    </w:p>
    <w:p w14:paraId="0ACFECD9" w14:textId="577EAA42" w:rsidR="003B2455" w:rsidRPr="003B2455" w:rsidRDefault="003B2455" w:rsidP="001135D7">
      <w:pPr>
        <w:jc w:val="left"/>
        <w:rPr>
          <w:rFonts w:ascii="游ゴシック" w:eastAsia="游ゴシック" w:hAnsi="游ゴシック"/>
          <w:sz w:val="20"/>
          <w:szCs w:val="20"/>
        </w:rPr>
      </w:pPr>
      <w:r>
        <w:rPr>
          <w:rFonts w:ascii="游ゴシック" w:eastAsia="游ゴシック" w:hAnsi="游ゴシック" w:hint="eastAsia"/>
          <w:sz w:val="20"/>
          <w:szCs w:val="20"/>
        </w:rPr>
        <w:t xml:space="preserve">　　　　　　非重篤：</w:t>
      </w:r>
      <w:r w:rsidR="00B27B43">
        <w:rPr>
          <w:rFonts w:ascii="游ゴシック" w:eastAsia="游ゴシック" w:hAnsi="游ゴシック" w:hint="eastAsia"/>
          <w:sz w:val="20"/>
          <w:szCs w:val="20"/>
        </w:rPr>
        <w:t>2.7に掲げる事項以外の疾病等</w:t>
      </w:r>
    </w:p>
    <w:p w14:paraId="6B8A09BA" w14:textId="5C0E0D38" w:rsidR="0080378C" w:rsidRPr="009B48FF" w:rsidRDefault="0080378C" w:rsidP="00A65253">
      <w:pPr>
        <w:rPr>
          <w:rFonts w:ascii="游ゴシック" w:eastAsia="游ゴシック" w:hAnsi="游ゴシック"/>
        </w:rPr>
      </w:pPr>
    </w:p>
    <w:p w14:paraId="6B7D5A41" w14:textId="77777777" w:rsidR="00D64E2F" w:rsidRPr="00A70760" w:rsidRDefault="00D64E2F" w:rsidP="00D64E2F">
      <w:pPr>
        <w:pStyle w:val="20"/>
        <w:rPr>
          <w:rFonts w:ascii="游ゴシック" w:eastAsia="游ゴシック" w:hAnsi="游ゴシック"/>
          <w:b w:val="0"/>
        </w:rPr>
      </w:pPr>
      <w:bookmarkStart w:id="25" w:name="_Toc46925885"/>
      <w:bookmarkStart w:id="26" w:name="_Toc46926432"/>
      <w:bookmarkStart w:id="27" w:name="_Toc46925886"/>
      <w:bookmarkStart w:id="28" w:name="_Toc46926433"/>
      <w:bookmarkStart w:id="29" w:name="_Toc46925887"/>
      <w:bookmarkStart w:id="30" w:name="_Toc46926434"/>
      <w:bookmarkStart w:id="31" w:name="_Toc46925888"/>
      <w:bookmarkStart w:id="32" w:name="_Toc46926435"/>
      <w:bookmarkStart w:id="33" w:name="_Toc46925889"/>
      <w:bookmarkStart w:id="34" w:name="_Toc46926436"/>
      <w:bookmarkStart w:id="35" w:name="_Toc46925890"/>
      <w:bookmarkStart w:id="36" w:name="_Toc46926437"/>
      <w:bookmarkStart w:id="37" w:name="_Toc46925891"/>
      <w:bookmarkStart w:id="38" w:name="_Toc46926438"/>
      <w:bookmarkStart w:id="39" w:name="_Toc46925892"/>
      <w:bookmarkStart w:id="40" w:name="_Toc46926439"/>
      <w:bookmarkStart w:id="41" w:name="_Toc46925893"/>
      <w:bookmarkStart w:id="42" w:name="_Toc46926440"/>
      <w:bookmarkStart w:id="43" w:name="_Toc46925894"/>
      <w:bookmarkStart w:id="44" w:name="_Toc46926441"/>
      <w:bookmarkStart w:id="45" w:name="_Toc46925895"/>
      <w:bookmarkStart w:id="46" w:name="_Toc46926442"/>
      <w:bookmarkStart w:id="47" w:name="_Toc46925896"/>
      <w:bookmarkStart w:id="48" w:name="_Toc46926443"/>
      <w:bookmarkStart w:id="49" w:name="_Toc4692644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A70760">
        <w:rPr>
          <w:rFonts w:ascii="游ゴシック" w:eastAsia="游ゴシック" w:hAnsi="游ゴシック" w:hint="eastAsia"/>
          <w:b w:val="0"/>
        </w:rPr>
        <w:t>疾病等の</w:t>
      </w:r>
      <w:r>
        <w:rPr>
          <w:rFonts w:ascii="游ゴシック" w:eastAsia="游ゴシック" w:hAnsi="游ゴシック" w:hint="eastAsia"/>
          <w:b w:val="0"/>
        </w:rPr>
        <w:t>報告</w:t>
      </w:r>
      <w:bookmarkEnd w:id="49"/>
    </w:p>
    <w:p w14:paraId="7448BA6E" w14:textId="7E0FD3D3" w:rsidR="000E021A" w:rsidRDefault="000E021A" w:rsidP="001135D7">
      <w:pPr>
        <w:pStyle w:val="af2"/>
        <w:numPr>
          <w:ilvl w:val="0"/>
          <w:numId w:val="34"/>
        </w:numPr>
        <w:ind w:leftChars="0"/>
        <w:rPr>
          <w:rFonts w:ascii="游ゴシック" w:eastAsia="游ゴシック" w:hAnsi="游ゴシック"/>
          <w:color w:val="000000"/>
        </w:rPr>
      </w:pPr>
      <w:r>
        <w:rPr>
          <w:rFonts w:ascii="游ゴシック" w:eastAsia="游ゴシック" w:hAnsi="游ゴシック" w:hint="eastAsia"/>
          <w:color w:val="000000"/>
        </w:rPr>
        <w:t>厚生労働大臣（PMDA）への報告</w:t>
      </w:r>
    </w:p>
    <w:p w14:paraId="0139D06C" w14:textId="391830D4" w:rsidR="000E021A" w:rsidRDefault="000E021A" w:rsidP="001135D7">
      <w:pPr>
        <w:spacing w:line="354" w:lineRule="exact"/>
        <w:ind w:leftChars="405" w:left="850" w:firstLineChars="100" w:firstLine="210"/>
        <w:rPr>
          <w:rFonts w:ascii="游ゴシック" w:eastAsia="游ゴシック" w:hAnsi="游ゴシック"/>
          <w:color w:val="000000"/>
        </w:rPr>
      </w:pPr>
      <w:r w:rsidRPr="00A70760">
        <w:rPr>
          <w:rFonts w:ascii="游ゴシック" w:eastAsia="游ゴシック" w:hAnsi="游ゴシック" w:hint="eastAsia"/>
          <w:color w:val="000000"/>
        </w:rPr>
        <w:t>研究責任医師は、</w:t>
      </w:r>
      <w:r>
        <w:rPr>
          <w:rFonts w:ascii="游ゴシック" w:eastAsia="游ゴシック" w:hAnsi="游ゴシック" w:hint="eastAsia"/>
          <w:color w:val="000000"/>
        </w:rPr>
        <w:t>厚生労働大臣（PMDA）への報告が必要となる</w:t>
      </w:r>
      <w:r w:rsidRPr="00A70760">
        <w:rPr>
          <w:rFonts w:ascii="游ゴシック" w:eastAsia="游ゴシック" w:hAnsi="游ゴシック" w:hint="eastAsia"/>
          <w:color w:val="000000"/>
        </w:rPr>
        <w:t>重篤な疾病等の発生に関する情報を入手した場合、</w:t>
      </w:r>
      <w:r>
        <w:rPr>
          <w:rFonts w:ascii="游ゴシック" w:eastAsia="游ゴシック" w:hAnsi="游ゴシック" w:hint="eastAsia"/>
          <w:color w:val="000000"/>
        </w:rPr>
        <w:t>5.1に定める</w:t>
      </w:r>
      <w:r w:rsidRPr="00A70760">
        <w:rPr>
          <w:rFonts w:ascii="游ゴシック" w:eastAsia="游ゴシック" w:hAnsi="游ゴシック" w:hint="eastAsia"/>
          <w:color w:val="000000"/>
        </w:rPr>
        <w:t>報告期限までに</w:t>
      </w:r>
      <w:r>
        <w:rPr>
          <w:rFonts w:ascii="游ゴシック" w:eastAsia="游ゴシック" w:hAnsi="游ゴシック" w:hint="eastAsia"/>
          <w:color w:val="000000"/>
        </w:rPr>
        <w:t>疾病等報告</w:t>
      </w:r>
      <w:r w:rsidR="004F52F9">
        <w:rPr>
          <w:rFonts w:ascii="游ゴシック" w:eastAsia="游ゴシック" w:hAnsi="游ゴシック" w:hint="eastAsia"/>
          <w:color w:val="000000"/>
        </w:rPr>
        <w:t>書</w:t>
      </w:r>
      <w:r w:rsidRPr="003B7D36">
        <w:rPr>
          <w:rFonts w:ascii="游ゴシック" w:eastAsia="游ゴシック" w:hAnsi="游ゴシック"/>
          <w:color w:val="000000"/>
        </w:rPr>
        <w:t>「別紙様式2-</w:t>
      </w:r>
      <w:r>
        <w:rPr>
          <w:rFonts w:ascii="游ゴシック" w:eastAsia="游ゴシック" w:hAnsi="游ゴシック" w:hint="eastAsia"/>
          <w:color w:val="000000"/>
        </w:rPr>
        <w:t>1</w:t>
      </w:r>
      <w:r w:rsidRPr="003B7D36">
        <w:rPr>
          <w:rFonts w:ascii="游ゴシック" w:eastAsia="游ゴシック" w:hAnsi="游ゴシック"/>
          <w:color w:val="000000"/>
        </w:rPr>
        <w:t>」</w:t>
      </w:r>
      <w:r w:rsidRPr="00A70760">
        <w:rPr>
          <w:rFonts w:ascii="游ゴシック" w:eastAsia="游ゴシック" w:hAnsi="游ゴシック" w:hint="eastAsia"/>
          <w:b/>
          <w:color w:val="FF0000"/>
          <w:sz w:val="18"/>
          <w:szCs w:val="18"/>
        </w:rPr>
        <w:t>（機器の研究の場合は「別紙様式</w:t>
      </w:r>
      <w:r w:rsidRPr="00A70760">
        <w:rPr>
          <w:rFonts w:ascii="游ゴシック" w:eastAsia="游ゴシック" w:hAnsi="游ゴシック"/>
          <w:b/>
          <w:color w:val="FF0000"/>
          <w:sz w:val="18"/>
          <w:szCs w:val="18"/>
        </w:rPr>
        <w:t>2-2</w:t>
      </w:r>
      <w:r w:rsidRPr="00A70760">
        <w:rPr>
          <w:rFonts w:ascii="游ゴシック" w:eastAsia="游ゴシック" w:hAnsi="游ゴシック" w:hint="eastAsia"/>
          <w:b/>
          <w:color w:val="FF0000"/>
          <w:sz w:val="18"/>
          <w:szCs w:val="18"/>
        </w:rPr>
        <w:t>」）</w:t>
      </w:r>
      <w:r w:rsidRPr="00A70760">
        <w:rPr>
          <w:rFonts w:ascii="游ゴシック" w:eastAsia="游ゴシック" w:hAnsi="游ゴシック" w:hint="eastAsia"/>
          <w:color w:val="000000"/>
        </w:rPr>
        <w:t>を作成し</w:t>
      </w:r>
      <w:r w:rsidR="00771F5B">
        <w:rPr>
          <w:rFonts w:ascii="游ゴシック" w:eastAsia="游ゴシック" w:hAnsi="游ゴシック" w:hint="eastAsia"/>
          <w:color w:val="000000"/>
        </w:rPr>
        <w:t>、</w:t>
      </w:r>
      <w:r>
        <w:rPr>
          <w:rFonts w:ascii="游ゴシック" w:eastAsia="游ゴシック" w:hAnsi="游ゴシック" w:hint="eastAsia"/>
          <w:color w:val="000000"/>
        </w:rPr>
        <w:t>厚生労働大臣</w:t>
      </w:r>
      <w:r w:rsidR="00771F5B">
        <w:rPr>
          <w:rFonts w:ascii="游ゴシック" w:eastAsia="游ゴシック" w:hAnsi="游ゴシック" w:hint="eastAsia"/>
        </w:rPr>
        <w:t>（</w:t>
      </w:r>
      <w:r w:rsidR="00771F5B" w:rsidRPr="00896165">
        <w:rPr>
          <w:rFonts w:ascii="游ゴシック" w:eastAsia="游ゴシック" w:hAnsi="游ゴシック" w:hint="eastAsia"/>
          <w:color w:val="000000"/>
        </w:rPr>
        <w:t>PMDA</w:t>
      </w:r>
      <w:r w:rsidR="00771F5B">
        <w:rPr>
          <w:rFonts w:ascii="游ゴシック" w:eastAsia="游ゴシック" w:hAnsi="游ゴシック" w:hint="eastAsia"/>
        </w:rPr>
        <w:t>）</w:t>
      </w:r>
      <w:r>
        <w:rPr>
          <w:rFonts w:ascii="游ゴシック" w:eastAsia="游ゴシック" w:hAnsi="游ゴシック" w:hint="eastAsia"/>
          <w:color w:val="000000"/>
        </w:rPr>
        <w:t>に</w:t>
      </w:r>
      <w:r w:rsidRPr="00A70760">
        <w:rPr>
          <w:rFonts w:ascii="游ゴシック" w:eastAsia="游ゴシック" w:hAnsi="游ゴシック" w:hint="eastAsia"/>
          <w:color w:val="000000"/>
        </w:rPr>
        <w:t>報告する。</w:t>
      </w:r>
    </w:p>
    <w:p w14:paraId="513B57DB" w14:textId="21015A9D" w:rsidR="00771F5B" w:rsidRDefault="00676E5D" w:rsidP="001135D7">
      <w:pPr>
        <w:spacing w:line="354" w:lineRule="exact"/>
        <w:ind w:leftChars="405" w:left="850" w:firstLineChars="100" w:firstLine="210"/>
        <w:rPr>
          <w:rFonts w:ascii="游ゴシック" w:eastAsia="游ゴシック" w:hAnsi="游ゴシック"/>
          <w:color w:val="000000"/>
        </w:rPr>
      </w:pPr>
      <w:r>
        <w:rPr>
          <w:rFonts w:ascii="游ゴシック" w:eastAsia="游ゴシック" w:hAnsi="游ゴシック" w:hint="eastAsia"/>
        </w:rPr>
        <w:t>上記報告書の作成及び</w:t>
      </w:r>
      <w:r w:rsidR="00771F5B" w:rsidRPr="00A70760">
        <w:rPr>
          <w:rFonts w:ascii="游ゴシック" w:eastAsia="游ゴシック" w:hAnsi="游ゴシック" w:hint="eastAsia"/>
        </w:rPr>
        <w:t>厚生労</w:t>
      </w:r>
      <w:r w:rsidR="00771F5B" w:rsidRPr="00CB366A">
        <w:rPr>
          <w:rFonts w:ascii="游ゴシック" w:eastAsia="游ゴシック" w:hAnsi="游ゴシック" w:hint="eastAsia"/>
        </w:rPr>
        <w:t>働大臣</w:t>
      </w:r>
      <w:r w:rsidR="00771F5B">
        <w:rPr>
          <w:rFonts w:ascii="游ゴシック" w:eastAsia="游ゴシック" w:hAnsi="游ゴシック" w:hint="eastAsia"/>
        </w:rPr>
        <w:t>（</w:t>
      </w:r>
      <w:r w:rsidR="00771F5B" w:rsidRPr="001135D7">
        <w:rPr>
          <w:rFonts w:ascii="游ゴシック" w:eastAsia="游ゴシック" w:hAnsi="游ゴシック"/>
          <w:color w:val="000000"/>
        </w:rPr>
        <w:t>PMDA</w:t>
      </w:r>
      <w:r w:rsidR="00771F5B">
        <w:rPr>
          <w:rFonts w:ascii="游ゴシック" w:eastAsia="游ゴシック" w:hAnsi="游ゴシック" w:hint="eastAsia"/>
        </w:rPr>
        <w:t>）</w:t>
      </w:r>
      <w:r w:rsidR="00771F5B" w:rsidRPr="00CB366A">
        <w:rPr>
          <w:rFonts w:ascii="游ゴシック" w:eastAsia="游ゴシック" w:hAnsi="游ゴシック" w:hint="eastAsia"/>
        </w:rPr>
        <w:t>への報告は</w:t>
      </w:r>
      <w:r>
        <w:rPr>
          <w:rFonts w:ascii="游ゴシック" w:eastAsia="游ゴシック" w:hAnsi="游ゴシック" w:hint="eastAsia"/>
        </w:rPr>
        <w:t>、</w:t>
      </w:r>
      <w:proofErr w:type="spellStart"/>
      <w:r w:rsidR="00771F5B" w:rsidRPr="00CB366A">
        <w:rPr>
          <w:rFonts w:ascii="游ゴシック" w:eastAsia="游ゴシック" w:hAnsi="游ゴシック" w:hint="eastAsia"/>
        </w:rPr>
        <w:t>jR</w:t>
      </w:r>
      <w:r w:rsidR="00771F5B" w:rsidRPr="001D5523">
        <w:rPr>
          <w:rFonts w:ascii="游ゴシック" w:eastAsia="游ゴシック" w:hAnsi="游ゴシック" w:hint="eastAsia"/>
        </w:rPr>
        <w:t>CT</w:t>
      </w:r>
      <w:proofErr w:type="spellEnd"/>
      <w:r>
        <w:rPr>
          <w:rFonts w:ascii="游ゴシック" w:eastAsia="游ゴシック" w:hAnsi="游ゴシック" w:hint="eastAsia"/>
        </w:rPr>
        <w:t>ホームページ</w:t>
      </w:r>
      <w:r w:rsidR="00896A11" w:rsidRPr="00CB366A">
        <w:rPr>
          <w:rFonts w:ascii="游ゴシック" w:eastAsia="游ゴシック" w:hAnsi="游ゴシック" w:hint="eastAsia"/>
        </w:rPr>
        <w:t>（</w:t>
      </w:r>
      <w:hyperlink r:id="rId8" w:history="1">
        <w:r w:rsidR="00771F5B" w:rsidRPr="001D5523">
          <w:rPr>
            <w:rStyle w:val="af4"/>
            <w:rFonts w:ascii="游ゴシック" w:eastAsia="游ゴシック" w:hAnsi="游ゴシック"/>
            <w:color w:val="auto"/>
          </w:rPr>
          <w:t>https://jrct.niph.go.jp/</w:t>
        </w:r>
      </w:hyperlink>
      <w:r w:rsidR="00771F5B" w:rsidRPr="001D5523">
        <w:rPr>
          <w:rFonts w:ascii="游ゴシック" w:eastAsia="游ゴシック" w:hAnsi="游ゴシック" w:hint="eastAsia"/>
        </w:rPr>
        <w:t>）にログイン</w:t>
      </w:r>
      <w:r w:rsidR="00771F5B" w:rsidRPr="00CB366A">
        <w:rPr>
          <w:rFonts w:ascii="游ゴシック" w:eastAsia="游ゴシック" w:hAnsi="游ゴシック" w:hint="eastAsia"/>
        </w:rPr>
        <w:t>後、ページ下部の疾病等報告より行う</w:t>
      </w:r>
      <w:r w:rsidR="00771F5B">
        <w:rPr>
          <w:rFonts w:ascii="游ゴシック" w:eastAsia="游ゴシック" w:hAnsi="游ゴシック" w:hint="eastAsia"/>
        </w:rPr>
        <w:t>。</w:t>
      </w:r>
    </w:p>
    <w:p w14:paraId="3BD73FC1" w14:textId="7892CE21" w:rsidR="004F52F9" w:rsidRDefault="004F52F9" w:rsidP="004F52F9">
      <w:pPr>
        <w:spacing w:line="354" w:lineRule="exact"/>
        <w:ind w:leftChars="405" w:left="850" w:firstLineChars="100" w:firstLine="210"/>
        <w:rPr>
          <w:rFonts w:ascii="游ゴシック" w:eastAsia="游ゴシック" w:hAnsi="游ゴシック"/>
        </w:rPr>
      </w:pPr>
      <w:r>
        <w:rPr>
          <w:rFonts w:ascii="游ゴシック" w:eastAsia="游ゴシック" w:hAnsi="游ゴシック" w:hint="eastAsia"/>
        </w:rPr>
        <w:t>多施設共同研究にお</w:t>
      </w:r>
      <w:r w:rsidR="00896A11">
        <w:rPr>
          <w:rFonts w:ascii="游ゴシック" w:eastAsia="游ゴシック" w:hAnsi="游ゴシック" w:hint="eastAsia"/>
        </w:rPr>
        <w:t>いて</w:t>
      </w:r>
      <w:r>
        <w:rPr>
          <w:rFonts w:ascii="游ゴシック" w:eastAsia="游ゴシック" w:hAnsi="游ゴシック" w:hint="eastAsia"/>
        </w:rPr>
        <w:t>研究代表医師が上記の</w:t>
      </w:r>
      <w:r w:rsidRPr="00C249F6">
        <w:rPr>
          <w:rFonts w:ascii="游ゴシック" w:eastAsia="游ゴシック" w:hAnsi="游ゴシック" w:hint="eastAsia"/>
        </w:rPr>
        <w:t>報告を行ったときは、その</w:t>
      </w:r>
      <w:r w:rsidR="003D5C29">
        <w:rPr>
          <w:rFonts w:ascii="游ゴシック" w:eastAsia="游ゴシック" w:hAnsi="游ゴシック" w:hint="eastAsia"/>
        </w:rPr>
        <w:t>内容</w:t>
      </w:r>
      <w:r w:rsidRPr="00C249F6">
        <w:rPr>
          <w:rFonts w:ascii="游ゴシック" w:eastAsia="游ゴシック" w:hAnsi="游ゴシック" w:hint="eastAsia"/>
        </w:rPr>
        <w:t>を速やかに各研究責任医師に</w:t>
      </w:r>
      <w:r w:rsidR="00896A11">
        <w:rPr>
          <w:rFonts w:ascii="游ゴシック" w:eastAsia="游ゴシック" w:hAnsi="游ゴシック" w:hint="eastAsia"/>
        </w:rPr>
        <w:t>通知</w:t>
      </w:r>
      <w:r>
        <w:rPr>
          <w:rFonts w:ascii="游ゴシック" w:eastAsia="游ゴシック" w:hAnsi="游ゴシック" w:hint="eastAsia"/>
        </w:rPr>
        <w:t>する</w:t>
      </w:r>
      <w:r w:rsidRPr="00C249F6">
        <w:rPr>
          <w:rFonts w:ascii="游ゴシック" w:eastAsia="游ゴシック" w:hAnsi="游ゴシック" w:hint="eastAsia"/>
        </w:rPr>
        <w:t>。</w:t>
      </w:r>
    </w:p>
    <w:p w14:paraId="3059470F" w14:textId="77777777" w:rsidR="000E021A" w:rsidRPr="001135D7" w:rsidRDefault="000E021A" w:rsidP="001135D7">
      <w:pPr>
        <w:pStyle w:val="af2"/>
        <w:ind w:leftChars="0" w:left="993"/>
        <w:rPr>
          <w:rFonts w:ascii="游ゴシック" w:eastAsia="游ゴシック" w:hAnsi="游ゴシック"/>
          <w:color w:val="000000"/>
        </w:rPr>
      </w:pPr>
    </w:p>
    <w:p w14:paraId="64D12AEB" w14:textId="1DA8B102" w:rsidR="00D64E2F" w:rsidRPr="00A70760" w:rsidRDefault="00D64E2F" w:rsidP="001135D7">
      <w:pPr>
        <w:pStyle w:val="af2"/>
        <w:numPr>
          <w:ilvl w:val="0"/>
          <w:numId w:val="34"/>
        </w:numPr>
        <w:ind w:leftChars="0"/>
        <w:rPr>
          <w:rFonts w:ascii="游ゴシック" w:eastAsia="游ゴシック" w:hAnsi="游ゴシック"/>
          <w:color w:val="000000"/>
        </w:rPr>
      </w:pPr>
      <w:r w:rsidRPr="009A6762">
        <w:rPr>
          <w:rFonts w:ascii="游ゴシック" w:eastAsia="游ゴシック" w:hAnsi="游ゴシック" w:hint="eastAsia"/>
        </w:rPr>
        <w:t>研究</w:t>
      </w:r>
      <w:r w:rsidRPr="00A70760">
        <w:rPr>
          <w:rFonts w:ascii="游ゴシック" w:eastAsia="游ゴシック" w:hAnsi="游ゴシック" w:hint="eastAsia"/>
          <w:color w:val="000000"/>
        </w:rPr>
        <w:t>責任医師から実施医療機関の</w:t>
      </w:r>
      <w:r>
        <w:rPr>
          <w:rFonts w:ascii="游ゴシック" w:eastAsia="游ゴシック" w:hAnsi="游ゴシック" w:hint="eastAsia"/>
          <w:color w:val="000000"/>
        </w:rPr>
        <w:t>管理者</w:t>
      </w:r>
      <w:r w:rsidR="00832E0E">
        <w:rPr>
          <w:rFonts w:ascii="游ゴシック" w:eastAsia="游ゴシック" w:hAnsi="游ゴシック" w:hint="eastAsia"/>
          <w:color w:val="000000"/>
        </w:rPr>
        <w:t>及び臨床研究審査委員会</w:t>
      </w:r>
      <w:r w:rsidRPr="00A70760">
        <w:rPr>
          <w:rFonts w:ascii="游ゴシック" w:eastAsia="游ゴシック" w:hAnsi="游ゴシック" w:hint="eastAsia"/>
          <w:color w:val="000000"/>
        </w:rPr>
        <w:t>への報告</w:t>
      </w:r>
    </w:p>
    <w:p w14:paraId="02AB4D2A" w14:textId="4F6B4993" w:rsidR="00832E0E" w:rsidRDefault="00D64E2F" w:rsidP="001135D7">
      <w:pPr>
        <w:spacing w:line="354" w:lineRule="exact"/>
        <w:ind w:leftChars="405" w:left="850" w:firstLineChars="100" w:firstLine="210"/>
        <w:rPr>
          <w:rFonts w:ascii="游ゴシック" w:eastAsia="游ゴシック" w:hAnsi="游ゴシック"/>
          <w:color w:val="000000"/>
        </w:rPr>
      </w:pPr>
      <w:r w:rsidRPr="00A70760">
        <w:rPr>
          <w:rFonts w:ascii="游ゴシック" w:eastAsia="游ゴシック" w:hAnsi="游ゴシック" w:hint="eastAsia"/>
          <w:color w:val="000000"/>
        </w:rPr>
        <w:t>研究責任医師は、重篤な疾病等の発生に関する情報を入手した場合、</w:t>
      </w:r>
      <w:r w:rsidR="004F52F9">
        <w:rPr>
          <w:rFonts w:ascii="游ゴシック" w:eastAsia="游ゴシック" w:hAnsi="游ゴシック" w:hint="eastAsia"/>
          <w:color w:val="000000"/>
        </w:rPr>
        <w:t>5</w:t>
      </w:r>
      <w:r w:rsidR="00832E0E">
        <w:rPr>
          <w:rFonts w:ascii="游ゴシック" w:eastAsia="游ゴシック" w:hAnsi="游ゴシック" w:hint="eastAsia"/>
          <w:color w:val="000000"/>
        </w:rPr>
        <w:t>.1に定める</w:t>
      </w:r>
      <w:r w:rsidR="002D7A8E" w:rsidRPr="00A70760">
        <w:rPr>
          <w:rFonts w:ascii="游ゴシック" w:eastAsia="游ゴシック" w:hAnsi="游ゴシック" w:hint="eastAsia"/>
          <w:color w:val="000000"/>
        </w:rPr>
        <w:t>報告期限までに</w:t>
      </w:r>
      <w:r w:rsidRPr="003B7D36">
        <w:rPr>
          <w:rFonts w:ascii="游ゴシック" w:eastAsia="游ゴシック" w:hAnsi="游ゴシック"/>
          <w:color w:val="000000"/>
        </w:rPr>
        <w:t>「統一書式</w:t>
      </w:r>
      <w:r>
        <w:rPr>
          <w:rFonts w:ascii="游ゴシック" w:eastAsia="游ゴシック" w:hAnsi="游ゴシック" w:hint="eastAsia"/>
          <w:color w:val="000000"/>
        </w:rPr>
        <w:t>8</w:t>
      </w:r>
      <w:r w:rsidRPr="003B7D36">
        <w:rPr>
          <w:rFonts w:ascii="游ゴシック" w:eastAsia="游ゴシック" w:hAnsi="游ゴシック"/>
          <w:color w:val="000000"/>
        </w:rPr>
        <w:t>」</w:t>
      </w:r>
      <w:r w:rsidRPr="00A70760">
        <w:rPr>
          <w:rFonts w:ascii="游ゴシック" w:eastAsia="游ゴシック" w:hAnsi="游ゴシック" w:hint="eastAsia"/>
          <w:b/>
          <w:color w:val="FF0000"/>
          <w:sz w:val="18"/>
          <w:szCs w:val="18"/>
        </w:rPr>
        <w:t>（機器の研究の場合は「統一書式</w:t>
      </w:r>
      <w:r w:rsidRPr="00A70760">
        <w:rPr>
          <w:rFonts w:ascii="游ゴシック" w:eastAsia="游ゴシック" w:hAnsi="游ゴシック"/>
          <w:b/>
          <w:color w:val="FF0000"/>
          <w:sz w:val="18"/>
          <w:szCs w:val="18"/>
        </w:rPr>
        <w:t>9</w:t>
      </w:r>
      <w:r w:rsidRPr="00A70760">
        <w:rPr>
          <w:rFonts w:ascii="游ゴシック" w:eastAsia="游ゴシック" w:hAnsi="游ゴシック" w:hint="eastAsia"/>
          <w:b/>
          <w:color w:val="FF0000"/>
          <w:sz w:val="18"/>
          <w:szCs w:val="18"/>
        </w:rPr>
        <w:t>」）</w:t>
      </w:r>
      <w:r w:rsidRPr="00A70760">
        <w:rPr>
          <w:rFonts w:ascii="游ゴシック" w:eastAsia="游ゴシック" w:hAnsi="游ゴシック" w:hint="eastAsia"/>
          <w:color w:val="000000"/>
        </w:rPr>
        <w:t>を作成し、実施医療機関の</w:t>
      </w:r>
      <w:r>
        <w:rPr>
          <w:rFonts w:ascii="游ゴシック" w:eastAsia="游ゴシック" w:hAnsi="游ゴシック" w:hint="eastAsia"/>
          <w:color w:val="000000"/>
        </w:rPr>
        <w:t>管理者</w:t>
      </w:r>
      <w:r w:rsidR="00832E0E">
        <w:rPr>
          <w:rFonts w:ascii="游ゴシック" w:eastAsia="游ゴシック" w:hAnsi="游ゴシック" w:hint="eastAsia"/>
          <w:color w:val="000000"/>
        </w:rPr>
        <w:t>及び臨床研究審査委員会</w:t>
      </w:r>
      <w:r w:rsidRPr="00A70760">
        <w:rPr>
          <w:rFonts w:ascii="游ゴシック" w:eastAsia="游ゴシック" w:hAnsi="游ゴシック" w:hint="eastAsia"/>
          <w:color w:val="000000"/>
        </w:rPr>
        <w:t>に報告する。</w:t>
      </w:r>
      <w:r w:rsidR="000E021A">
        <w:rPr>
          <w:rFonts w:ascii="游ゴシック" w:eastAsia="游ゴシック" w:hAnsi="游ゴシック" w:hint="eastAsia"/>
          <w:color w:val="000000"/>
        </w:rPr>
        <w:t>厚生労働大臣（PMDA）への報告を行った場合は、</w:t>
      </w:r>
      <w:r w:rsidR="000E021A" w:rsidRPr="003B7D36">
        <w:rPr>
          <w:rFonts w:ascii="游ゴシック" w:eastAsia="游ゴシック" w:hAnsi="游ゴシック"/>
          <w:color w:val="000000"/>
        </w:rPr>
        <w:t>「別紙様式2-</w:t>
      </w:r>
      <w:r w:rsidR="000E021A">
        <w:rPr>
          <w:rFonts w:ascii="游ゴシック" w:eastAsia="游ゴシック" w:hAnsi="游ゴシック" w:hint="eastAsia"/>
          <w:color w:val="000000"/>
        </w:rPr>
        <w:t>1</w:t>
      </w:r>
      <w:r w:rsidR="000E021A" w:rsidRPr="003B7D36">
        <w:rPr>
          <w:rFonts w:ascii="游ゴシック" w:eastAsia="游ゴシック" w:hAnsi="游ゴシック"/>
          <w:color w:val="000000"/>
        </w:rPr>
        <w:t>」</w:t>
      </w:r>
      <w:r w:rsidR="000E021A" w:rsidRPr="00A70760">
        <w:rPr>
          <w:rFonts w:ascii="游ゴシック" w:eastAsia="游ゴシック" w:hAnsi="游ゴシック" w:hint="eastAsia"/>
          <w:b/>
          <w:color w:val="FF0000"/>
          <w:sz w:val="18"/>
          <w:szCs w:val="18"/>
        </w:rPr>
        <w:t>（機器の研究の場合は「別紙様式</w:t>
      </w:r>
      <w:r w:rsidR="000E021A" w:rsidRPr="00A70760">
        <w:rPr>
          <w:rFonts w:ascii="游ゴシック" w:eastAsia="游ゴシック" w:hAnsi="游ゴシック"/>
          <w:b/>
          <w:color w:val="FF0000"/>
          <w:sz w:val="18"/>
          <w:szCs w:val="18"/>
        </w:rPr>
        <w:t>2-2</w:t>
      </w:r>
      <w:r w:rsidR="000E021A" w:rsidRPr="00A70760">
        <w:rPr>
          <w:rFonts w:ascii="游ゴシック" w:eastAsia="游ゴシック" w:hAnsi="游ゴシック" w:hint="eastAsia"/>
          <w:b/>
          <w:color w:val="FF0000"/>
          <w:sz w:val="18"/>
          <w:szCs w:val="18"/>
        </w:rPr>
        <w:t>」）</w:t>
      </w:r>
      <w:r w:rsidR="000E021A">
        <w:rPr>
          <w:rFonts w:ascii="游ゴシック" w:eastAsia="游ゴシック" w:hAnsi="游ゴシック" w:hint="eastAsia"/>
          <w:color w:val="000000"/>
        </w:rPr>
        <w:t>を添付する。</w:t>
      </w:r>
    </w:p>
    <w:p w14:paraId="07F51CB5" w14:textId="4F6D9F0D" w:rsidR="00D64E2F" w:rsidRDefault="003D5C29" w:rsidP="001135D7">
      <w:pPr>
        <w:spacing w:line="354" w:lineRule="exact"/>
        <w:ind w:leftChars="405" w:left="850" w:firstLineChars="100" w:firstLine="210"/>
        <w:rPr>
          <w:rFonts w:ascii="游ゴシック" w:eastAsia="游ゴシック" w:hAnsi="游ゴシック"/>
        </w:rPr>
      </w:pPr>
      <w:r>
        <w:rPr>
          <w:rFonts w:ascii="游ゴシック" w:eastAsia="游ゴシック" w:hAnsi="游ゴシック" w:hint="eastAsia"/>
        </w:rPr>
        <w:t>多施設共同研究において研究代表医師が上記の</w:t>
      </w:r>
      <w:r w:rsidRPr="00C249F6">
        <w:rPr>
          <w:rFonts w:ascii="游ゴシック" w:eastAsia="游ゴシック" w:hAnsi="游ゴシック" w:hint="eastAsia"/>
        </w:rPr>
        <w:t>報告を行ったときは、その</w:t>
      </w:r>
      <w:r>
        <w:rPr>
          <w:rFonts w:ascii="游ゴシック" w:eastAsia="游ゴシック" w:hAnsi="游ゴシック" w:hint="eastAsia"/>
        </w:rPr>
        <w:t>内容</w:t>
      </w:r>
      <w:r w:rsidRPr="00C249F6">
        <w:rPr>
          <w:rFonts w:ascii="游ゴシック" w:eastAsia="游ゴシック" w:hAnsi="游ゴシック" w:hint="eastAsia"/>
        </w:rPr>
        <w:t>を速やかに各研究責任医師に</w:t>
      </w:r>
      <w:r>
        <w:rPr>
          <w:rFonts w:ascii="游ゴシック" w:eastAsia="游ゴシック" w:hAnsi="游ゴシック" w:hint="eastAsia"/>
        </w:rPr>
        <w:t>通知する</w:t>
      </w:r>
      <w:r w:rsidRPr="00C249F6">
        <w:rPr>
          <w:rFonts w:ascii="游ゴシック" w:eastAsia="游ゴシック" w:hAnsi="游ゴシック" w:hint="eastAsia"/>
        </w:rPr>
        <w:t>。</w:t>
      </w:r>
    </w:p>
    <w:p w14:paraId="4C13888B" w14:textId="77777777" w:rsidR="00832E0E" w:rsidRPr="00A70760" w:rsidRDefault="00832E0E" w:rsidP="001135D7">
      <w:pPr>
        <w:spacing w:line="354" w:lineRule="exact"/>
        <w:ind w:leftChars="405" w:left="850" w:firstLineChars="100" w:firstLine="210"/>
        <w:rPr>
          <w:rFonts w:ascii="游ゴシック" w:eastAsia="游ゴシック" w:hAnsi="游ゴシック"/>
          <w:color w:val="000000"/>
        </w:rPr>
      </w:pPr>
    </w:p>
    <w:p w14:paraId="615AF2A4" w14:textId="77777777" w:rsidR="00D64E2F" w:rsidRPr="00A70760" w:rsidRDefault="00D64E2F" w:rsidP="001135D7">
      <w:pPr>
        <w:pStyle w:val="af2"/>
        <w:numPr>
          <w:ilvl w:val="0"/>
          <w:numId w:val="34"/>
        </w:numPr>
        <w:ind w:leftChars="0"/>
        <w:rPr>
          <w:rFonts w:ascii="游ゴシック" w:eastAsia="游ゴシック" w:hAnsi="游ゴシック"/>
          <w:color w:val="000000"/>
        </w:rPr>
      </w:pPr>
      <w:r w:rsidRPr="00A70760">
        <w:rPr>
          <w:rFonts w:ascii="游ゴシック" w:eastAsia="游ゴシック" w:hAnsi="游ゴシック" w:hint="eastAsia"/>
          <w:color w:val="000000"/>
        </w:rPr>
        <w:t>臨床研究審査委員会への報告後の情報共有</w:t>
      </w:r>
    </w:p>
    <w:p w14:paraId="791B61D4" w14:textId="62AC55A4" w:rsidR="00D64E2F" w:rsidRDefault="00D64E2F" w:rsidP="001135D7">
      <w:pPr>
        <w:spacing w:line="354" w:lineRule="exact"/>
        <w:ind w:leftChars="405" w:left="850" w:firstLineChars="100" w:firstLine="210"/>
        <w:rPr>
          <w:rFonts w:ascii="游ゴシック" w:eastAsia="游ゴシック" w:hAnsi="游ゴシック"/>
          <w:color w:val="000000"/>
        </w:rPr>
      </w:pPr>
      <w:r w:rsidRPr="00A70760">
        <w:rPr>
          <w:rFonts w:ascii="游ゴシック" w:eastAsia="游ゴシック" w:hAnsi="游ゴシック"/>
          <w:color w:val="000000"/>
        </w:rPr>
        <w:tab/>
      </w:r>
      <w:r w:rsidRPr="00A70760">
        <w:rPr>
          <w:rFonts w:ascii="游ゴシック" w:eastAsia="游ゴシック" w:hAnsi="游ゴシック" w:hint="eastAsia"/>
          <w:color w:val="000000"/>
        </w:rPr>
        <w:t>研究責任医師は、</w:t>
      </w:r>
      <w:r>
        <w:rPr>
          <w:rFonts w:ascii="游ゴシック" w:eastAsia="游ゴシック" w:hAnsi="游ゴシック" w:hint="eastAsia"/>
          <w:color w:val="000000"/>
        </w:rPr>
        <w:t>臨床研究審査委員会</w:t>
      </w:r>
      <w:r w:rsidRPr="00A70760">
        <w:rPr>
          <w:rFonts w:ascii="游ゴシック" w:eastAsia="游ゴシック" w:hAnsi="游ゴシック" w:hint="eastAsia"/>
          <w:color w:val="000000"/>
        </w:rPr>
        <w:t>より「審査結果通知書（統一書式</w:t>
      </w:r>
      <w:r w:rsidRPr="00A70760">
        <w:rPr>
          <w:rFonts w:ascii="游ゴシック" w:eastAsia="游ゴシック" w:hAnsi="游ゴシック"/>
          <w:color w:val="000000"/>
        </w:rPr>
        <w:t>4</w:t>
      </w:r>
      <w:r w:rsidRPr="00A70760">
        <w:rPr>
          <w:rFonts w:ascii="游ゴシック" w:eastAsia="游ゴシック" w:hAnsi="游ゴシック" w:hint="eastAsia"/>
          <w:color w:val="000000"/>
        </w:rPr>
        <w:t>）」を受領し</w:t>
      </w:r>
      <w:r w:rsidR="00AF524B">
        <w:rPr>
          <w:rFonts w:ascii="游ゴシック" w:eastAsia="游ゴシック" w:hAnsi="游ゴシック" w:hint="eastAsia"/>
          <w:color w:val="000000"/>
        </w:rPr>
        <w:t>た場合</w:t>
      </w:r>
      <w:r w:rsidRPr="00A70760">
        <w:rPr>
          <w:rFonts w:ascii="游ゴシック" w:eastAsia="游ゴシック" w:hAnsi="游ゴシック" w:hint="eastAsia"/>
          <w:color w:val="000000"/>
        </w:rPr>
        <w:t>、</w:t>
      </w:r>
      <w:r w:rsidR="002D7A8E">
        <w:rPr>
          <w:rFonts w:ascii="游ゴシック" w:eastAsia="游ゴシック" w:hAnsi="游ゴシック" w:hint="eastAsia"/>
          <w:color w:val="000000"/>
        </w:rPr>
        <w:t>審査結果を</w:t>
      </w:r>
      <w:r w:rsidRPr="00A70760">
        <w:rPr>
          <w:rFonts w:ascii="游ゴシック" w:eastAsia="游ゴシック" w:hAnsi="游ゴシック" w:hint="eastAsia"/>
          <w:color w:val="000000"/>
        </w:rPr>
        <w:t>実施医療機関の</w:t>
      </w:r>
      <w:r>
        <w:rPr>
          <w:rFonts w:ascii="游ゴシック" w:eastAsia="游ゴシック" w:hAnsi="游ゴシック" w:hint="eastAsia"/>
          <w:color w:val="000000"/>
        </w:rPr>
        <w:t>管理者</w:t>
      </w:r>
      <w:r w:rsidRPr="00A70760">
        <w:rPr>
          <w:rFonts w:ascii="游ゴシック" w:eastAsia="游ゴシック" w:hAnsi="游ゴシック" w:hint="eastAsia"/>
          <w:color w:val="000000"/>
        </w:rPr>
        <w:t>に報告する。</w:t>
      </w:r>
    </w:p>
    <w:p w14:paraId="719FD53D" w14:textId="5103EE3F" w:rsidR="002D7A8E" w:rsidRPr="00A70760" w:rsidRDefault="002D7A8E" w:rsidP="001135D7">
      <w:pPr>
        <w:spacing w:line="354" w:lineRule="exact"/>
        <w:ind w:leftChars="405" w:left="850" w:firstLineChars="100" w:firstLine="210"/>
        <w:rPr>
          <w:rFonts w:ascii="游ゴシック" w:eastAsia="游ゴシック" w:hAnsi="游ゴシック"/>
          <w:color w:val="000000"/>
        </w:rPr>
      </w:pPr>
      <w:r>
        <w:rPr>
          <w:rFonts w:ascii="游ゴシック" w:eastAsia="游ゴシック" w:hAnsi="游ゴシック" w:hint="eastAsia"/>
          <w:color w:val="000000"/>
        </w:rPr>
        <w:t>臨床研究審査委員会</w:t>
      </w:r>
      <w:r w:rsidRPr="00A70760">
        <w:rPr>
          <w:rFonts w:ascii="游ゴシック" w:eastAsia="游ゴシック" w:hAnsi="游ゴシック" w:hint="eastAsia"/>
          <w:color w:val="000000"/>
        </w:rPr>
        <w:t>より</w:t>
      </w:r>
      <w:r w:rsidR="003D5C29">
        <w:rPr>
          <w:rFonts w:ascii="游ゴシック" w:eastAsia="游ゴシック" w:hAnsi="游ゴシック" w:hint="eastAsia"/>
          <w:color w:val="000000"/>
        </w:rPr>
        <w:t>疾病等の発生防止のために講ずべき措置について意見を</w:t>
      </w:r>
      <w:r>
        <w:rPr>
          <w:rFonts w:ascii="游ゴシック" w:eastAsia="游ゴシック" w:hAnsi="游ゴシック" w:hint="eastAsia"/>
          <w:color w:val="000000"/>
        </w:rPr>
        <w:t>述べられた場合は、当該意見を尊重して必要な措置を講じる。</w:t>
      </w:r>
    </w:p>
    <w:p w14:paraId="59EA7064" w14:textId="3C4F50BE" w:rsidR="002D7A8E" w:rsidRDefault="003D5C29" w:rsidP="002D7A8E">
      <w:pPr>
        <w:spacing w:line="354" w:lineRule="exact"/>
        <w:ind w:leftChars="405" w:left="850" w:firstLineChars="100" w:firstLine="210"/>
        <w:rPr>
          <w:rFonts w:ascii="游ゴシック" w:eastAsia="游ゴシック" w:hAnsi="游ゴシック"/>
        </w:rPr>
      </w:pPr>
      <w:r>
        <w:rPr>
          <w:rFonts w:ascii="游ゴシック" w:eastAsia="游ゴシック" w:hAnsi="游ゴシック" w:hint="eastAsia"/>
        </w:rPr>
        <w:t>多施設共同研究において研究代表医師が上記の</w:t>
      </w:r>
      <w:r w:rsidRPr="00C249F6">
        <w:rPr>
          <w:rFonts w:ascii="游ゴシック" w:eastAsia="游ゴシック" w:hAnsi="游ゴシック" w:hint="eastAsia"/>
        </w:rPr>
        <w:t>報告</w:t>
      </w:r>
      <w:r>
        <w:rPr>
          <w:rFonts w:ascii="游ゴシック" w:eastAsia="游ゴシック" w:hAnsi="游ゴシック" w:hint="eastAsia"/>
        </w:rPr>
        <w:t>等</w:t>
      </w:r>
      <w:r w:rsidRPr="00C249F6">
        <w:rPr>
          <w:rFonts w:ascii="游ゴシック" w:eastAsia="游ゴシック" w:hAnsi="游ゴシック" w:hint="eastAsia"/>
        </w:rPr>
        <w:t>を行ったときは、その</w:t>
      </w:r>
      <w:r>
        <w:rPr>
          <w:rFonts w:ascii="游ゴシック" w:eastAsia="游ゴシック" w:hAnsi="游ゴシック" w:hint="eastAsia"/>
        </w:rPr>
        <w:t>内容</w:t>
      </w:r>
      <w:r w:rsidRPr="00C249F6">
        <w:rPr>
          <w:rFonts w:ascii="游ゴシック" w:eastAsia="游ゴシック" w:hAnsi="游ゴシック" w:hint="eastAsia"/>
        </w:rPr>
        <w:t>を速やかに各研究責任医師に</w:t>
      </w:r>
      <w:r>
        <w:rPr>
          <w:rFonts w:ascii="游ゴシック" w:eastAsia="游ゴシック" w:hAnsi="游ゴシック" w:hint="eastAsia"/>
        </w:rPr>
        <w:t>通知する</w:t>
      </w:r>
      <w:r w:rsidRPr="00C249F6">
        <w:rPr>
          <w:rFonts w:ascii="游ゴシック" w:eastAsia="游ゴシック" w:hAnsi="游ゴシック" w:hint="eastAsia"/>
        </w:rPr>
        <w:t>。</w:t>
      </w:r>
    </w:p>
    <w:p w14:paraId="4BE6ADC3" w14:textId="77777777" w:rsidR="00D64E2F" w:rsidRPr="002D7A8E" w:rsidRDefault="00D64E2F" w:rsidP="00D64E2F">
      <w:pPr>
        <w:tabs>
          <w:tab w:val="left" w:pos="1204"/>
        </w:tabs>
        <w:spacing w:line="354" w:lineRule="exact"/>
        <w:ind w:left="1190" w:firstLineChars="108" w:firstLine="227"/>
        <w:rPr>
          <w:rFonts w:ascii="游ゴシック" w:eastAsia="游ゴシック" w:hAnsi="游ゴシック"/>
          <w:color w:val="000000"/>
        </w:rPr>
      </w:pPr>
    </w:p>
    <w:p w14:paraId="6D81C143" w14:textId="2A15A7BA" w:rsidR="00D64E2F" w:rsidRPr="00A70760" w:rsidRDefault="00D64E2F" w:rsidP="001135D7">
      <w:pPr>
        <w:pStyle w:val="af2"/>
        <w:numPr>
          <w:ilvl w:val="0"/>
          <w:numId w:val="34"/>
        </w:numPr>
        <w:ind w:leftChars="0"/>
        <w:rPr>
          <w:rFonts w:ascii="游ゴシック" w:eastAsia="游ゴシック" w:hAnsi="游ゴシック"/>
          <w:color w:val="000000"/>
        </w:rPr>
      </w:pPr>
      <w:r w:rsidRPr="00A70760">
        <w:rPr>
          <w:rFonts w:ascii="游ゴシック" w:eastAsia="游ゴシック" w:hAnsi="游ゴシック" w:hint="eastAsia"/>
          <w:color w:val="000000"/>
        </w:rPr>
        <w:t>追加情報</w:t>
      </w:r>
      <w:r w:rsidR="00AF524B">
        <w:rPr>
          <w:rFonts w:ascii="游ゴシック" w:eastAsia="游ゴシック" w:hAnsi="游ゴシック" w:hint="eastAsia"/>
          <w:color w:val="000000"/>
        </w:rPr>
        <w:t>（続報）</w:t>
      </w:r>
      <w:r w:rsidRPr="00A70760">
        <w:rPr>
          <w:rFonts w:ascii="游ゴシック" w:eastAsia="游ゴシック" w:hAnsi="游ゴシック" w:hint="eastAsia"/>
          <w:color w:val="000000"/>
        </w:rPr>
        <w:t>の入手時の対応</w:t>
      </w:r>
    </w:p>
    <w:p w14:paraId="25E00E98" w14:textId="5F3EECE4" w:rsidR="00D64E2F" w:rsidRDefault="00D64E2F" w:rsidP="001135D7">
      <w:pPr>
        <w:spacing w:line="354" w:lineRule="exact"/>
        <w:ind w:leftChars="405" w:left="850" w:firstLineChars="100" w:firstLine="210"/>
        <w:rPr>
          <w:rFonts w:ascii="游ゴシック" w:eastAsia="游ゴシック" w:hAnsi="游ゴシック"/>
          <w:color w:val="0000FF"/>
        </w:rPr>
      </w:pPr>
      <w:r w:rsidRPr="00A70760">
        <w:rPr>
          <w:rFonts w:ascii="游ゴシック" w:eastAsia="游ゴシック" w:hAnsi="游ゴシック" w:hint="eastAsia"/>
          <w:color w:val="000000"/>
        </w:rPr>
        <w:lastRenderedPageBreak/>
        <w:t>研究責任医師が追加情報</w:t>
      </w:r>
      <w:r w:rsidR="00AF524B">
        <w:rPr>
          <w:rFonts w:ascii="游ゴシック" w:eastAsia="游ゴシック" w:hAnsi="游ゴシック" w:hint="eastAsia"/>
          <w:color w:val="000000"/>
        </w:rPr>
        <w:t>（続報）</w:t>
      </w:r>
      <w:r w:rsidRPr="00A70760">
        <w:rPr>
          <w:rFonts w:ascii="游ゴシック" w:eastAsia="游ゴシック" w:hAnsi="游ゴシック" w:hint="eastAsia"/>
          <w:color w:val="000000"/>
        </w:rPr>
        <w:t>を入手した場合には、</w:t>
      </w:r>
      <w:r w:rsidR="004F5FCE">
        <w:rPr>
          <w:rFonts w:ascii="游ゴシック" w:eastAsia="游ゴシック" w:hAnsi="游ゴシック" w:hint="eastAsia"/>
          <w:color w:val="000000"/>
        </w:rPr>
        <w:t>上記</w:t>
      </w:r>
      <w:r w:rsidR="006018B2">
        <w:rPr>
          <w:rFonts w:ascii="游ゴシック" w:eastAsia="游ゴシック" w:hAnsi="游ゴシック" w:hint="eastAsia"/>
          <w:color w:val="000000"/>
        </w:rPr>
        <w:t>の手順</w:t>
      </w:r>
      <w:r w:rsidR="004F5FCE" w:rsidRPr="00A70760">
        <w:rPr>
          <w:rFonts w:ascii="游ゴシック" w:eastAsia="游ゴシック" w:hAnsi="游ゴシック" w:hint="eastAsia"/>
          <w:color w:val="000000" w:themeColor="text1"/>
        </w:rPr>
        <w:t>に</w:t>
      </w:r>
      <w:r w:rsidR="00896A11">
        <w:rPr>
          <w:rFonts w:ascii="游ゴシック" w:eastAsia="游ゴシック" w:hAnsi="游ゴシック" w:hint="eastAsia"/>
          <w:color w:val="000000" w:themeColor="text1"/>
        </w:rPr>
        <w:t>従い</w:t>
      </w:r>
      <w:r w:rsidR="003D5C29">
        <w:rPr>
          <w:rFonts w:ascii="游ゴシック" w:eastAsia="游ゴシック" w:hAnsi="游ゴシック" w:hint="eastAsia"/>
          <w:color w:val="000000" w:themeColor="text1"/>
        </w:rPr>
        <w:t>必要な報告等</w:t>
      </w:r>
      <w:r w:rsidR="0001202F">
        <w:rPr>
          <w:rFonts w:ascii="游ゴシック" w:eastAsia="游ゴシック" w:hAnsi="游ゴシック" w:hint="eastAsia"/>
          <w:color w:val="000000" w:themeColor="text1"/>
        </w:rPr>
        <w:t>を</w:t>
      </w:r>
      <w:r w:rsidR="004F5FCE">
        <w:rPr>
          <w:rFonts w:ascii="游ゴシック" w:eastAsia="游ゴシック" w:hAnsi="游ゴシック" w:hint="eastAsia"/>
          <w:color w:val="000000" w:themeColor="text1"/>
        </w:rPr>
        <w:t>行う</w:t>
      </w:r>
      <w:r w:rsidRPr="00A70760">
        <w:rPr>
          <w:rFonts w:ascii="游ゴシック" w:eastAsia="游ゴシック" w:hAnsi="游ゴシック" w:hint="eastAsia"/>
          <w:color w:val="000000" w:themeColor="text1"/>
        </w:rPr>
        <w:t>。</w:t>
      </w:r>
    </w:p>
    <w:p w14:paraId="74A295EE" w14:textId="77777777" w:rsidR="00590003" w:rsidRDefault="00590003" w:rsidP="00A65253">
      <w:pPr>
        <w:rPr>
          <w:rFonts w:ascii="游ゴシック" w:eastAsia="游ゴシック" w:hAnsi="游ゴシック"/>
        </w:rPr>
      </w:pPr>
    </w:p>
    <w:p w14:paraId="0FAA977D" w14:textId="6E15E669" w:rsidR="00590003" w:rsidRDefault="004F5FCE" w:rsidP="001135D7">
      <w:pPr>
        <w:pStyle w:val="af2"/>
        <w:numPr>
          <w:ilvl w:val="0"/>
          <w:numId w:val="34"/>
        </w:numPr>
        <w:ind w:leftChars="0"/>
        <w:rPr>
          <w:rFonts w:ascii="游ゴシック" w:eastAsia="游ゴシック" w:hAnsi="游ゴシック"/>
        </w:rPr>
      </w:pPr>
      <w:r w:rsidRPr="006173D2">
        <w:rPr>
          <w:rFonts w:ascii="游ゴシック" w:eastAsia="游ゴシック" w:hAnsi="游ゴシック" w:hint="eastAsia"/>
        </w:rPr>
        <w:t>多施設共同研究に</w:t>
      </w:r>
      <w:r>
        <w:rPr>
          <w:rFonts w:ascii="游ゴシック" w:eastAsia="游ゴシック" w:hAnsi="游ゴシック" w:hint="eastAsia"/>
        </w:rPr>
        <w:t>分担施設として参加する場合の</w:t>
      </w:r>
      <w:r w:rsidR="003D5C29" w:rsidRPr="00EE5BE4">
        <w:rPr>
          <w:rFonts w:ascii="游ゴシック" w:eastAsia="游ゴシック" w:hAnsi="游ゴシック" w:hint="eastAsia"/>
        </w:rPr>
        <w:t>研究責任医師</w:t>
      </w:r>
      <w:r w:rsidR="003D5C29">
        <w:rPr>
          <w:rFonts w:ascii="游ゴシック" w:eastAsia="游ゴシック" w:hAnsi="游ゴシック" w:hint="eastAsia"/>
        </w:rPr>
        <w:t>の</w:t>
      </w:r>
      <w:r>
        <w:rPr>
          <w:rFonts w:ascii="游ゴシック" w:eastAsia="游ゴシック" w:hAnsi="游ゴシック" w:hint="eastAsia"/>
        </w:rPr>
        <w:t>対応</w:t>
      </w:r>
    </w:p>
    <w:p w14:paraId="1E824518" w14:textId="7C1C0C8E" w:rsidR="00590003" w:rsidRPr="001135D7" w:rsidRDefault="00590003" w:rsidP="001135D7">
      <w:pPr>
        <w:pStyle w:val="af2"/>
        <w:numPr>
          <w:ilvl w:val="1"/>
          <w:numId w:val="9"/>
        </w:numPr>
        <w:spacing w:line="354" w:lineRule="exact"/>
        <w:ind w:leftChars="0" w:left="1276"/>
        <w:rPr>
          <w:rFonts w:ascii="游ゴシック" w:eastAsia="游ゴシック" w:hAnsi="游ゴシック"/>
        </w:rPr>
      </w:pPr>
      <w:r w:rsidRPr="001135D7">
        <w:rPr>
          <w:rFonts w:ascii="游ゴシック" w:eastAsia="游ゴシック" w:hAnsi="游ゴシック" w:hint="eastAsia"/>
        </w:rPr>
        <w:t>研究責任医師は</w:t>
      </w:r>
      <w:r w:rsidR="00896A11">
        <w:rPr>
          <w:rFonts w:ascii="游ゴシック" w:eastAsia="游ゴシック" w:hAnsi="游ゴシック" w:hint="eastAsia"/>
        </w:rPr>
        <w:t>、</w:t>
      </w:r>
      <w:r w:rsidRPr="001135D7">
        <w:rPr>
          <w:rFonts w:ascii="游ゴシック" w:eastAsia="游ゴシック" w:hAnsi="游ゴシック" w:hint="eastAsia"/>
        </w:rPr>
        <w:t>疾病等の発生</w:t>
      </w:r>
      <w:r w:rsidR="00896A11" w:rsidRPr="00A70760">
        <w:rPr>
          <w:rFonts w:ascii="游ゴシック" w:eastAsia="游ゴシック" w:hAnsi="游ゴシック" w:hint="eastAsia"/>
          <w:color w:val="000000"/>
        </w:rPr>
        <w:t>に関する情報を入手した場合</w:t>
      </w:r>
      <w:r w:rsidRPr="001135D7">
        <w:rPr>
          <w:rFonts w:ascii="游ゴシック" w:eastAsia="游ゴシック" w:hAnsi="游ゴシック" w:hint="eastAsia"/>
        </w:rPr>
        <w:t>、これを実施医療機関の管理者に報告</w:t>
      </w:r>
      <w:r w:rsidR="00896A11">
        <w:rPr>
          <w:rFonts w:ascii="游ゴシック" w:eastAsia="游ゴシック" w:hAnsi="游ゴシック" w:hint="eastAsia"/>
        </w:rPr>
        <w:t>するとともに</w:t>
      </w:r>
      <w:r w:rsidRPr="001135D7">
        <w:rPr>
          <w:rFonts w:ascii="游ゴシック" w:eastAsia="游ゴシック" w:hAnsi="游ゴシック" w:hint="eastAsia"/>
        </w:rPr>
        <w:t>、研究代表医師に</w:t>
      </w:r>
      <w:r w:rsidR="003D5C29" w:rsidRPr="00EE5BE4">
        <w:rPr>
          <w:rFonts w:ascii="游ゴシック" w:eastAsia="游ゴシック" w:hAnsi="游ゴシック" w:hint="eastAsia"/>
        </w:rPr>
        <w:t>報告</w:t>
      </w:r>
      <w:r w:rsidR="006018B2">
        <w:rPr>
          <w:rFonts w:ascii="游ゴシック" w:eastAsia="游ゴシック" w:hAnsi="游ゴシック" w:hint="eastAsia"/>
        </w:rPr>
        <w:t>する</w:t>
      </w:r>
      <w:r w:rsidRPr="001135D7">
        <w:rPr>
          <w:rFonts w:ascii="游ゴシック" w:eastAsia="游ゴシック" w:hAnsi="游ゴシック" w:hint="eastAsia"/>
        </w:rPr>
        <w:t>。</w:t>
      </w:r>
    </w:p>
    <w:p w14:paraId="2CBE64E8" w14:textId="4651BEF2" w:rsidR="004F5FCE" w:rsidRDefault="004F5FCE" w:rsidP="001135D7">
      <w:pPr>
        <w:pStyle w:val="af2"/>
        <w:numPr>
          <w:ilvl w:val="1"/>
          <w:numId w:val="9"/>
        </w:numPr>
        <w:spacing w:line="354" w:lineRule="exact"/>
        <w:ind w:leftChars="0" w:left="1276"/>
        <w:rPr>
          <w:rFonts w:ascii="游ゴシック" w:eastAsia="游ゴシック" w:hAnsi="游ゴシック"/>
        </w:rPr>
      </w:pPr>
      <w:r w:rsidRPr="009A6762">
        <w:rPr>
          <w:rFonts w:ascii="游ゴシック" w:eastAsia="游ゴシック" w:hAnsi="游ゴシック" w:hint="eastAsia"/>
        </w:rPr>
        <w:t>研究責任医師は</w:t>
      </w:r>
      <w:r>
        <w:rPr>
          <w:rFonts w:ascii="游ゴシック" w:eastAsia="游ゴシック" w:hAnsi="游ゴシック" w:hint="eastAsia"/>
        </w:rPr>
        <w:t>、研究代表医師より</w:t>
      </w:r>
      <w:r w:rsidRPr="009A6762">
        <w:rPr>
          <w:rFonts w:ascii="游ゴシック" w:eastAsia="游ゴシック" w:hAnsi="游ゴシック" w:hint="eastAsia"/>
        </w:rPr>
        <w:t>疾病等の発生</w:t>
      </w:r>
      <w:r>
        <w:rPr>
          <w:rFonts w:ascii="游ゴシック" w:eastAsia="游ゴシック" w:hAnsi="游ゴシック" w:hint="eastAsia"/>
        </w:rPr>
        <w:t>に関する情報提供を受け</w:t>
      </w:r>
      <w:r w:rsidRPr="009A6762">
        <w:rPr>
          <w:rFonts w:ascii="游ゴシック" w:eastAsia="游ゴシック" w:hAnsi="游ゴシック" w:hint="eastAsia"/>
        </w:rPr>
        <w:t>た</w:t>
      </w:r>
      <w:r w:rsidR="00896A11">
        <w:rPr>
          <w:rFonts w:ascii="游ゴシック" w:eastAsia="游ゴシック" w:hAnsi="游ゴシック" w:hint="eastAsia"/>
        </w:rPr>
        <w:t>場合</w:t>
      </w:r>
      <w:r w:rsidRPr="009A6762">
        <w:rPr>
          <w:rFonts w:ascii="游ゴシック" w:eastAsia="游ゴシック" w:hAnsi="游ゴシック" w:hint="eastAsia"/>
        </w:rPr>
        <w:t>、</w:t>
      </w:r>
      <w:r>
        <w:rPr>
          <w:rFonts w:ascii="游ゴシック" w:eastAsia="游ゴシック" w:hAnsi="游ゴシック" w:hint="eastAsia"/>
        </w:rPr>
        <w:t>必要な措置を講じるとともに</w:t>
      </w:r>
      <w:r w:rsidR="003D5C29">
        <w:rPr>
          <w:rFonts w:ascii="游ゴシック" w:eastAsia="游ゴシック" w:hAnsi="游ゴシック" w:hint="eastAsia"/>
        </w:rPr>
        <w:t>、</w:t>
      </w:r>
      <w:r w:rsidRPr="009A6762">
        <w:rPr>
          <w:rFonts w:ascii="游ゴシック" w:eastAsia="游ゴシック" w:hAnsi="游ゴシック" w:hint="eastAsia"/>
        </w:rPr>
        <w:t>実施医療機関の管理者に報告</w:t>
      </w:r>
      <w:r>
        <w:rPr>
          <w:rFonts w:ascii="游ゴシック" w:eastAsia="游ゴシック" w:hAnsi="游ゴシック" w:hint="eastAsia"/>
        </w:rPr>
        <w:t>する</w:t>
      </w:r>
      <w:r w:rsidRPr="009A6762">
        <w:rPr>
          <w:rFonts w:ascii="游ゴシック" w:eastAsia="游ゴシック" w:hAnsi="游ゴシック" w:hint="eastAsia"/>
        </w:rPr>
        <w:t>。</w:t>
      </w:r>
    </w:p>
    <w:p w14:paraId="358C7BDC" w14:textId="77777777" w:rsidR="004F5FCE" w:rsidRPr="001135D7" w:rsidRDefault="004F5FCE" w:rsidP="001135D7">
      <w:pPr>
        <w:ind w:leftChars="535" w:left="1274" w:hangingChars="72" w:hanging="151"/>
        <w:rPr>
          <w:rFonts w:ascii="游ゴシック" w:eastAsia="游ゴシック" w:hAnsi="游ゴシック"/>
        </w:rPr>
      </w:pPr>
    </w:p>
    <w:p w14:paraId="2D4BB491" w14:textId="7B29DE03" w:rsidR="00B8096C" w:rsidRDefault="00B8096C" w:rsidP="001135D7">
      <w:pPr>
        <w:pStyle w:val="af2"/>
        <w:numPr>
          <w:ilvl w:val="0"/>
          <w:numId w:val="34"/>
        </w:numPr>
        <w:ind w:leftChars="0"/>
        <w:rPr>
          <w:rFonts w:ascii="游ゴシック" w:eastAsia="游ゴシック" w:hAnsi="游ゴシック"/>
        </w:rPr>
      </w:pPr>
      <w:r>
        <w:rPr>
          <w:rFonts w:ascii="游ゴシック" w:eastAsia="游ゴシック" w:hAnsi="游ゴシック" w:hint="eastAsia"/>
        </w:rPr>
        <w:t>研究協力者等への情報提供</w:t>
      </w:r>
    </w:p>
    <w:p w14:paraId="06A1636B" w14:textId="265281FE" w:rsidR="00590003" w:rsidRPr="009A6762" w:rsidRDefault="00590003" w:rsidP="001135D7">
      <w:pPr>
        <w:spacing w:line="354" w:lineRule="exact"/>
        <w:ind w:leftChars="405" w:left="850" w:firstLineChars="100" w:firstLine="210"/>
        <w:rPr>
          <w:rFonts w:ascii="游ゴシック" w:eastAsia="游ゴシック" w:hAnsi="游ゴシック"/>
        </w:rPr>
      </w:pPr>
      <w:r>
        <w:rPr>
          <w:rFonts w:ascii="游ゴシック" w:eastAsia="游ゴシック" w:hAnsi="游ゴシック" w:hint="eastAsia"/>
        </w:rPr>
        <w:t>研究責任医師（多施設共同</w:t>
      </w:r>
      <w:r w:rsidRPr="001135D7">
        <w:rPr>
          <w:rFonts w:ascii="游ゴシック" w:eastAsia="游ゴシック" w:hAnsi="游ゴシック" w:hint="eastAsia"/>
          <w:color w:val="000000"/>
        </w:rPr>
        <w:t>研究</w:t>
      </w:r>
      <w:r>
        <w:rPr>
          <w:rFonts w:ascii="游ゴシック" w:eastAsia="游ゴシック" w:hAnsi="游ゴシック" w:hint="eastAsia"/>
        </w:rPr>
        <w:t>の場合は、研究代表医師）は</w:t>
      </w:r>
      <w:r w:rsidR="00B8096C">
        <w:rPr>
          <w:rFonts w:ascii="游ゴシック" w:eastAsia="游ゴシック" w:hAnsi="游ゴシック" w:hint="eastAsia"/>
        </w:rPr>
        <w:t>、</w:t>
      </w:r>
      <w:r w:rsidRPr="00D61002">
        <w:rPr>
          <w:rFonts w:ascii="游ゴシック" w:eastAsia="游ゴシック" w:hAnsi="游ゴシック" w:hint="eastAsia"/>
        </w:rPr>
        <w:t>必要に応じて</w:t>
      </w:r>
      <w:r w:rsidR="004F5FCE">
        <w:rPr>
          <w:rFonts w:ascii="游ゴシック" w:eastAsia="游ゴシック" w:hAnsi="游ゴシック" w:hint="eastAsia"/>
        </w:rPr>
        <w:t>研究協力者又は</w:t>
      </w:r>
      <w:r w:rsidR="004F52F9">
        <w:rPr>
          <w:rFonts w:ascii="游ゴシック" w:eastAsia="游ゴシック" w:hAnsi="游ゴシック" w:hint="eastAsia"/>
        </w:rPr>
        <w:t>医薬品等</w:t>
      </w:r>
      <w:r w:rsidRPr="00D61002">
        <w:rPr>
          <w:rFonts w:ascii="游ゴシック" w:eastAsia="游ゴシック" w:hAnsi="游ゴシック" w:hint="eastAsia"/>
        </w:rPr>
        <w:t>の製造販売をし、又はしようとする医薬品等製造販売業者に情報提供を行う。</w:t>
      </w:r>
    </w:p>
    <w:p w14:paraId="7B36B065" w14:textId="77777777" w:rsidR="00590003" w:rsidRDefault="00590003" w:rsidP="00A65253">
      <w:pPr>
        <w:rPr>
          <w:rFonts w:ascii="游ゴシック" w:eastAsia="游ゴシック" w:hAnsi="游ゴシック"/>
        </w:rPr>
      </w:pPr>
    </w:p>
    <w:p w14:paraId="784A8081" w14:textId="70D7D726" w:rsidR="00A85FEF" w:rsidRPr="00A85FEF" w:rsidRDefault="00A85FEF" w:rsidP="001135D7">
      <w:pPr>
        <w:pStyle w:val="20"/>
        <w:rPr>
          <w:rFonts w:ascii="游ゴシック" w:eastAsia="游ゴシック" w:hAnsi="游ゴシック"/>
          <w:color w:val="0000FF"/>
        </w:rPr>
      </w:pPr>
      <w:bookmarkStart w:id="50" w:name="_Toc46926445"/>
      <w:r w:rsidRPr="00A85FEF">
        <w:rPr>
          <w:rFonts w:ascii="游ゴシック" w:eastAsia="游ゴシック" w:hAnsi="游ゴシック" w:hint="eastAsia"/>
          <w:b w:val="0"/>
          <w:color w:val="0000FF"/>
        </w:rPr>
        <w:t>重篤な疾病等が発生するおそれがある不具合情報の</w:t>
      </w:r>
      <w:r>
        <w:rPr>
          <w:rFonts w:ascii="游ゴシック" w:eastAsia="游ゴシック" w:hAnsi="游ゴシック" w:hint="eastAsia"/>
          <w:b w:val="0"/>
          <w:color w:val="0000FF"/>
        </w:rPr>
        <w:t>報告</w:t>
      </w:r>
      <w:r w:rsidR="000B4C94" w:rsidRPr="003B7D36">
        <w:rPr>
          <w:rFonts w:ascii="游ゴシック" w:eastAsia="游ゴシック" w:hAnsi="游ゴシック" w:hint="eastAsia"/>
          <w:color w:val="FF0000"/>
          <w:sz w:val="18"/>
          <w:szCs w:val="18"/>
        </w:rPr>
        <w:t>（機器を用いる研究の場合は記載してください）</w:t>
      </w:r>
      <w:bookmarkEnd w:id="50"/>
    </w:p>
    <w:p w14:paraId="5D30DB95" w14:textId="7E4394A4" w:rsidR="00A85FEF" w:rsidRPr="00A70760" w:rsidRDefault="000B4C94" w:rsidP="001135D7">
      <w:pPr>
        <w:spacing w:line="354" w:lineRule="exact"/>
        <w:ind w:leftChars="405" w:left="850" w:firstLineChars="100" w:firstLine="210"/>
        <w:rPr>
          <w:rFonts w:ascii="游ゴシック" w:eastAsia="游ゴシック" w:hAnsi="游ゴシック"/>
          <w:color w:val="0000FF"/>
        </w:rPr>
      </w:pPr>
      <w:r w:rsidRPr="00A70760">
        <w:rPr>
          <w:rFonts w:ascii="游ゴシック" w:eastAsia="游ゴシック" w:hAnsi="游ゴシック" w:hint="eastAsia"/>
          <w:color w:val="0000FF"/>
        </w:rPr>
        <w:t>研究責任医師等</w:t>
      </w:r>
      <w:r>
        <w:rPr>
          <w:rFonts w:ascii="游ゴシック" w:eastAsia="游ゴシック" w:hAnsi="游ゴシック" w:hint="eastAsia"/>
          <w:color w:val="0000FF"/>
        </w:rPr>
        <w:t>は、</w:t>
      </w:r>
      <w:r w:rsidR="00A85FEF" w:rsidRPr="00A70760">
        <w:rPr>
          <w:rFonts w:ascii="游ゴシック" w:eastAsia="游ゴシック" w:hAnsi="游ゴシック" w:hint="eastAsia"/>
          <w:color w:val="0000FF"/>
        </w:rPr>
        <w:t>研究期間中に</w:t>
      </w:r>
      <w:r w:rsidRPr="00A70760">
        <w:rPr>
          <w:rFonts w:ascii="游ゴシック" w:eastAsia="游ゴシック" w:hAnsi="游ゴシック" w:hint="eastAsia"/>
          <w:color w:val="0000FF"/>
        </w:rPr>
        <w:t>発生し</w:t>
      </w:r>
      <w:r>
        <w:rPr>
          <w:rFonts w:ascii="游ゴシック" w:eastAsia="游ゴシック" w:hAnsi="游ゴシック" w:hint="eastAsia"/>
          <w:color w:val="0000FF"/>
        </w:rPr>
        <w:t>た不具合により</w:t>
      </w:r>
      <w:r w:rsidR="00A85FEF" w:rsidRPr="00A70760">
        <w:rPr>
          <w:rFonts w:ascii="游ゴシック" w:eastAsia="游ゴシック" w:hAnsi="游ゴシック" w:hint="eastAsia"/>
          <w:color w:val="0000FF"/>
        </w:rPr>
        <w:t>重篤な疾病等が発生するおそれがあると判断した場合、本手順書</w:t>
      </w:r>
      <w:r w:rsidR="004F52F9">
        <w:rPr>
          <w:rFonts w:ascii="游ゴシック" w:eastAsia="游ゴシック" w:hAnsi="游ゴシック" w:hint="eastAsia"/>
          <w:color w:val="0000FF"/>
        </w:rPr>
        <w:t>5.2</w:t>
      </w:r>
      <w:r w:rsidR="00A85FEF" w:rsidRPr="00A70760">
        <w:rPr>
          <w:rFonts w:ascii="游ゴシック" w:eastAsia="游ゴシック" w:hAnsi="游ゴシック" w:hint="eastAsia"/>
          <w:color w:val="0000FF"/>
        </w:rPr>
        <w:t>（</w:t>
      </w:r>
      <w:r w:rsidR="004F52F9">
        <w:rPr>
          <w:rFonts w:ascii="游ゴシック" w:eastAsia="游ゴシック" w:hAnsi="游ゴシック" w:hint="eastAsia"/>
          <w:color w:val="0000FF"/>
        </w:rPr>
        <w:t>2</w:t>
      </w:r>
      <w:r w:rsidR="00A85FEF" w:rsidRPr="00A70760">
        <w:rPr>
          <w:rFonts w:ascii="游ゴシック" w:eastAsia="游ゴシック" w:hAnsi="游ゴシック" w:hint="eastAsia"/>
          <w:color w:val="0000FF"/>
        </w:rPr>
        <w:t>）～（</w:t>
      </w:r>
      <w:r w:rsidR="00B8096C">
        <w:rPr>
          <w:rFonts w:ascii="游ゴシック" w:eastAsia="游ゴシック" w:hAnsi="游ゴシック" w:hint="eastAsia"/>
          <w:color w:val="0000FF"/>
        </w:rPr>
        <w:t>6</w:t>
      </w:r>
      <w:r w:rsidR="00A85FEF" w:rsidRPr="00A70760">
        <w:rPr>
          <w:rFonts w:ascii="游ゴシック" w:eastAsia="游ゴシック" w:hAnsi="游ゴシック" w:hint="eastAsia"/>
          <w:color w:val="0000FF"/>
        </w:rPr>
        <w:t>）の手順に準じて当該不具合情報を取扱う。その際には、</w:t>
      </w:r>
      <w:r w:rsidRPr="00A70760">
        <w:rPr>
          <w:rFonts w:ascii="游ゴシック" w:eastAsia="游ゴシック" w:hAnsi="游ゴシック" w:hint="eastAsia"/>
          <w:color w:val="0000FF"/>
        </w:rPr>
        <w:t>本手順書</w:t>
      </w:r>
      <w:r w:rsidR="004F52F9">
        <w:rPr>
          <w:rFonts w:ascii="游ゴシック" w:eastAsia="游ゴシック" w:hAnsi="游ゴシック" w:hint="eastAsia"/>
          <w:color w:val="0000FF"/>
        </w:rPr>
        <w:t>5.2</w:t>
      </w:r>
      <w:r w:rsidRPr="00A70760">
        <w:rPr>
          <w:rFonts w:ascii="游ゴシック" w:eastAsia="游ゴシック" w:hAnsi="游ゴシック" w:hint="eastAsia"/>
          <w:color w:val="0000FF"/>
        </w:rPr>
        <w:t>（</w:t>
      </w:r>
      <w:r w:rsidR="004F52F9">
        <w:rPr>
          <w:rFonts w:ascii="游ゴシック" w:eastAsia="游ゴシック" w:hAnsi="游ゴシック" w:hint="eastAsia"/>
          <w:color w:val="0000FF"/>
        </w:rPr>
        <w:t>2</w:t>
      </w:r>
      <w:r w:rsidRPr="00A70760">
        <w:rPr>
          <w:rFonts w:ascii="游ゴシック" w:eastAsia="游ゴシック" w:hAnsi="游ゴシック" w:hint="eastAsia"/>
          <w:color w:val="0000FF"/>
        </w:rPr>
        <w:t>）～（</w:t>
      </w:r>
      <w:r w:rsidR="00B8096C">
        <w:rPr>
          <w:rFonts w:ascii="游ゴシック" w:eastAsia="游ゴシック" w:hAnsi="游ゴシック" w:hint="eastAsia"/>
          <w:color w:val="0000FF"/>
        </w:rPr>
        <w:t>6</w:t>
      </w:r>
      <w:r w:rsidRPr="00A70760">
        <w:rPr>
          <w:rFonts w:ascii="游ゴシック" w:eastAsia="游ゴシック" w:hAnsi="游ゴシック" w:hint="eastAsia"/>
          <w:color w:val="0000FF"/>
        </w:rPr>
        <w:t>）</w:t>
      </w:r>
      <w:r>
        <w:rPr>
          <w:rFonts w:ascii="游ゴシック" w:eastAsia="游ゴシック" w:hAnsi="游ゴシック" w:hint="eastAsia"/>
          <w:color w:val="0000FF"/>
        </w:rPr>
        <w:t>に記載</w:t>
      </w:r>
      <w:r w:rsidR="00A85FEF" w:rsidRPr="00A70760">
        <w:rPr>
          <w:rFonts w:ascii="游ゴシック" w:eastAsia="游ゴシック" w:hAnsi="游ゴシック" w:hint="eastAsia"/>
          <w:color w:val="0000FF"/>
        </w:rPr>
        <w:t>の「疾病等」を「不具合」と読み替える。また、使用する報告書様式は、「統一書式</w:t>
      </w:r>
      <w:r w:rsidR="00A85FEF" w:rsidRPr="00A70760">
        <w:rPr>
          <w:rFonts w:ascii="游ゴシック" w:eastAsia="游ゴシック" w:hAnsi="游ゴシック"/>
          <w:color w:val="0000FF"/>
        </w:rPr>
        <w:t>9</w:t>
      </w:r>
      <w:r w:rsidR="00A85FEF" w:rsidRPr="00A70760">
        <w:rPr>
          <w:rFonts w:ascii="游ゴシック" w:eastAsia="游ゴシック" w:hAnsi="游ゴシック" w:hint="eastAsia"/>
          <w:color w:val="0000FF"/>
        </w:rPr>
        <w:t>」とする。</w:t>
      </w:r>
    </w:p>
    <w:p w14:paraId="347C1967" w14:textId="77777777" w:rsidR="00C47D6A" w:rsidRPr="00A70760" w:rsidRDefault="00C47D6A" w:rsidP="00E64DBB">
      <w:pPr>
        <w:rPr>
          <w:rFonts w:ascii="游ゴシック" w:eastAsia="游ゴシック" w:hAnsi="游ゴシック"/>
        </w:rPr>
      </w:pPr>
    </w:p>
    <w:p w14:paraId="76910EDD" w14:textId="5F0E6407" w:rsidR="00714687" w:rsidRPr="00A70760" w:rsidRDefault="00590003" w:rsidP="001135D7">
      <w:pPr>
        <w:pStyle w:val="1"/>
        <w:spacing w:afterLines="0" w:after="0"/>
        <w:rPr>
          <w:rFonts w:ascii="游ゴシック" w:eastAsia="游ゴシック" w:hAnsi="游ゴシック"/>
          <w:b w:val="0"/>
        </w:rPr>
      </w:pPr>
      <w:bookmarkStart w:id="51" w:name="_Toc46926446"/>
      <w:r>
        <w:rPr>
          <w:rFonts w:ascii="游ゴシック" w:eastAsia="游ゴシック" w:hAnsi="游ゴシック" w:hint="eastAsia"/>
          <w:b w:val="0"/>
        </w:rPr>
        <w:t>定期報告</w:t>
      </w:r>
      <w:bookmarkEnd w:id="51"/>
    </w:p>
    <w:p w14:paraId="43993CBC" w14:textId="77777777" w:rsidR="003853EF" w:rsidRDefault="00A85FEF" w:rsidP="001135D7">
      <w:pPr>
        <w:ind w:leftChars="67" w:left="141" w:firstLineChars="100" w:firstLine="210"/>
        <w:rPr>
          <w:rFonts w:ascii="游ゴシック" w:eastAsia="游ゴシック" w:hAnsi="游ゴシック"/>
        </w:rPr>
      </w:pPr>
      <w:r>
        <w:rPr>
          <w:rFonts w:ascii="游ゴシック" w:eastAsia="游ゴシック" w:hAnsi="游ゴシック" w:hint="eastAsia"/>
        </w:rPr>
        <w:t>研究責任医師（多施設共同研究の場合は、研究代表医師）は</w:t>
      </w:r>
      <w:r w:rsidRPr="00A70760">
        <w:rPr>
          <w:rFonts w:ascii="游ゴシック" w:eastAsia="游ゴシック" w:hAnsi="游ゴシック" w:hint="eastAsia"/>
        </w:rPr>
        <w:t>「</w:t>
      </w:r>
      <w:r w:rsidRPr="00A70760">
        <w:rPr>
          <w:rFonts w:ascii="游ゴシック" w:eastAsia="游ゴシック" w:hAnsi="游ゴシック"/>
        </w:rPr>
        <w:t>2.</w:t>
      </w:r>
      <w:r>
        <w:rPr>
          <w:rFonts w:ascii="游ゴシック" w:eastAsia="游ゴシック" w:hAnsi="游ゴシック" w:hint="eastAsia"/>
        </w:rPr>
        <w:t>7</w:t>
      </w:r>
      <w:r w:rsidRPr="00A70760">
        <w:rPr>
          <w:rFonts w:ascii="游ゴシック" w:eastAsia="游ゴシック" w:hAnsi="游ゴシック"/>
        </w:rPr>
        <w:t xml:space="preserve"> </w:t>
      </w:r>
      <w:r w:rsidRPr="00A70760">
        <w:rPr>
          <w:rFonts w:ascii="游ゴシック" w:eastAsia="游ゴシック" w:hAnsi="游ゴシック" w:hint="eastAsia"/>
        </w:rPr>
        <w:t>重篤な疾病等及び不具合」に掲げる事項</w:t>
      </w:r>
      <w:r>
        <w:rPr>
          <w:rFonts w:ascii="游ゴシック" w:eastAsia="游ゴシック" w:hAnsi="游ゴシック" w:hint="eastAsia"/>
        </w:rPr>
        <w:t>を除く臨床研究の実施に起因するものと疑われる疾病等については、</w:t>
      </w:r>
      <w:r w:rsidR="00DD169D" w:rsidRPr="00A70760">
        <w:rPr>
          <w:rFonts w:ascii="游ゴシック" w:eastAsia="游ゴシック" w:hAnsi="游ゴシック" w:hint="eastAsia"/>
        </w:rPr>
        <w:t>本研究の実施計画を厚生労働大臣に届け出た日</w:t>
      </w:r>
      <w:r w:rsidR="00DD169D">
        <w:rPr>
          <w:rFonts w:ascii="游ゴシック" w:eastAsia="游ゴシック" w:hAnsi="游ゴシック" w:hint="eastAsia"/>
        </w:rPr>
        <w:t>（実施計画の</w:t>
      </w:r>
      <w:proofErr w:type="spellStart"/>
      <w:r w:rsidR="00DD169D">
        <w:rPr>
          <w:rFonts w:ascii="游ゴシック" w:eastAsia="游ゴシック" w:hAnsi="游ゴシック" w:hint="eastAsia"/>
        </w:rPr>
        <w:t>jRCT</w:t>
      </w:r>
      <w:proofErr w:type="spellEnd"/>
      <w:r w:rsidR="00DD169D">
        <w:rPr>
          <w:rFonts w:ascii="游ゴシック" w:eastAsia="游ゴシック" w:hAnsi="游ゴシック" w:hint="eastAsia"/>
        </w:rPr>
        <w:t>初回公表日）</w:t>
      </w:r>
      <w:r w:rsidR="00DD169D" w:rsidRPr="00A70760">
        <w:rPr>
          <w:rFonts w:ascii="游ゴシック" w:eastAsia="游ゴシック" w:hAnsi="游ゴシック" w:hint="eastAsia"/>
        </w:rPr>
        <w:t>を起算日として</w:t>
      </w:r>
      <w:r w:rsidR="00DD169D" w:rsidRPr="00A70760">
        <w:rPr>
          <w:rFonts w:ascii="游ゴシック" w:eastAsia="游ゴシック" w:hAnsi="游ゴシック"/>
        </w:rPr>
        <w:t>1</w:t>
      </w:r>
      <w:r w:rsidR="00DD169D" w:rsidRPr="00A70760">
        <w:rPr>
          <w:rFonts w:ascii="游ゴシック" w:eastAsia="游ゴシック" w:hAnsi="游ゴシック" w:hint="eastAsia"/>
        </w:rPr>
        <w:t>年ごとに、その期間満了後</w:t>
      </w:r>
      <w:r w:rsidR="00DD169D">
        <w:rPr>
          <w:rFonts w:ascii="游ゴシック" w:eastAsia="游ゴシック" w:hAnsi="游ゴシック" w:hint="eastAsia"/>
        </w:rPr>
        <w:t>、原則</w:t>
      </w:r>
      <w:r w:rsidR="00DD169D" w:rsidRPr="00A70760">
        <w:rPr>
          <w:rFonts w:ascii="游ゴシック" w:eastAsia="游ゴシック" w:hAnsi="游ゴシック"/>
        </w:rPr>
        <w:t>2</w:t>
      </w:r>
      <w:r w:rsidR="00DD169D" w:rsidRPr="00A70760">
        <w:rPr>
          <w:rFonts w:ascii="游ゴシック" w:eastAsia="游ゴシック" w:hAnsi="游ゴシック" w:hint="eastAsia"/>
        </w:rPr>
        <w:t>か月以内に</w:t>
      </w:r>
      <w:r w:rsidR="00DD169D">
        <w:rPr>
          <w:rFonts w:ascii="游ゴシック" w:eastAsia="游ゴシック" w:hAnsi="游ゴシック" w:hint="eastAsia"/>
        </w:rPr>
        <w:t>、</w:t>
      </w:r>
      <w:r w:rsidR="00DD169D">
        <w:rPr>
          <w:rFonts w:ascii="游ゴシック" w:eastAsia="游ゴシック" w:hAnsi="游ゴシック" w:hint="eastAsia"/>
          <w:color w:val="000000"/>
        </w:rPr>
        <w:t>定期報告書（</w:t>
      </w:r>
      <w:r w:rsidR="00DD169D" w:rsidRPr="00A70760">
        <w:rPr>
          <w:rFonts w:ascii="游ゴシック" w:eastAsia="游ゴシック" w:hAnsi="游ゴシック" w:hint="eastAsia"/>
          <w:color w:val="000000"/>
        </w:rPr>
        <w:t>統一書式</w:t>
      </w:r>
      <w:r w:rsidR="00DD169D">
        <w:rPr>
          <w:rFonts w:ascii="游ゴシック" w:eastAsia="游ゴシック" w:hAnsi="游ゴシック" w:hint="eastAsia"/>
          <w:color w:val="000000"/>
        </w:rPr>
        <w:t>5）及び定期報告書（</w:t>
      </w:r>
      <w:r w:rsidR="00DD169D" w:rsidRPr="00A70760">
        <w:rPr>
          <w:rFonts w:ascii="游ゴシック" w:eastAsia="游ゴシック" w:hAnsi="游ゴシック" w:hint="eastAsia"/>
          <w:color w:val="000000"/>
        </w:rPr>
        <w:t>別紙様式</w:t>
      </w:r>
      <w:r w:rsidR="00DD169D" w:rsidRPr="00A70760">
        <w:rPr>
          <w:rFonts w:ascii="游ゴシック" w:eastAsia="游ゴシック" w:hAnsi="游ゴシック"/>
          <w:color w:val="000000"/>
        </w:rPr>
        <w:t>3</w:t>
      </w:r>
      <w:r w:rsidR="00DD169D">
        <w:rPr>
          <w:rFonts w:ascii="游ゴシック" w:eastAsia="游ゴシック" w:hAnsi="游ゴシック" w:hint="eastAsia"/>
          <w:color w:val="000000"/>
        </w:rPr>
        <w:t>）</w:t>
      </w:r>
      <w:r w:rsidR="00DD169D" w:rsidRPr="00A70760">
        <w:rPr>
          <w:rFonts w:ascii="游ゴシック" w:eastAsia="游ゴシック" w:hAnsi="游ゴシック" w:hint="eastAsia"/>
          <w:color w:val="000000"/>
        </w:rPr>
        <w:t>を作成</w:t>
      </w:r>
      <w:r w:rsidR="00DD169D">
        <w:rPr>
          <w:rFonts w:ascii="游ゴシック" w:eastAsia="游ゴシック" w:hAnsi="游ゴシック" w:hint="eastAsia"/>
          <w:color w:val="000000"/>
        </w:rPr>
        <w:t>し</w:t>
      </w:r>
      <w:r w:rsidR="00DD169D" w:rsidRPr="00A70760">
        <w:rPr>
          <w:rFonts w:ascii="游ゴシック" w:eastAsia="游ゴシック" w:hAnsi="游ゴシック" w:hint="eastAsia"/>
          <w:color w:val="000000"/>
        </w:rPr>
        <w:t>、</w:t>
      </w:r>
      <w:r w:rsidR="00DD169D">
        <w:rPr>
          <w:rFonts w:ascii="游ゴシック" w:eastAsia="游ゴシック" w:hAnsi="游ゴシック" w:hint="eastAsia"/>
        </w:rPr>
        <w:t>臨床研究審査委員会</w:t>
      </w:r>
      <w:r w:rsidR="00DD169D" w:rsidRPr="00A70760">
        <w:rPr>
          <w:rFonts w:ascii="游ゴシック" w:eastAsia="游ゴシック" w:hAnsi="游ゴシック" w:hint="eastAsia"/>
        </w:rPr>
        <w:t>へ報告する。</w:t>
      </w:r>
    </w:p>
    <w:p w14:paraId="0BD2B568" w14:textId="1B7494D0" w:rsidR="00A85FEF" w:rsidRDefault="00A85FEF" w:rsidP="001135D7">
      <w:pPr>
        <w:ind w:leftChars="67" w:left="141" w:firstLineChars="100" w:firstLine="210"/>
        <w:rPr>
          <w:rFonts w:ascii="游ゴシック" w:eastAsia="游ゴシック" w:hAnsi="游ゴシック"/>
        </w:rPr>
      </w:pPr>
    </w:p>
    <w:p w14:paraId="7738C901" w14:textId="55D85369" w:rsidR="00DD169D" w:rsidRPr="00D64E2F" w:rsidRDefault="00DD169D" w:rsidP="001135D7">
      <w:pPr>
        <w:pStyle w:val="af2"/>
        <w:numPr>
          <w:ilvl w:val="0"/>
          <w:numId w:val="8"/>
        </w:numPr>
        <w:ind w:leftChars="0" w:left="851"/>
        <w:rPr>
          <w:rFonts w:ascii="游ゴシック" w:eastAsia="游ゴシック" w:hAnsi="游ゴシック"/>
        </w:rPr>
      </w:pPr>
      <w:r>
        <w:rPr>
          <w:rFonts w:ascii="游ゴシック" w:eastAsia="游ゴシック" w:hAnsi="游ゴシック" w:hint="eastAsia"/>
        </w:rPr>
        <w:t>定期報告書への記載事項</w:t>
      </w:r>
    </w:p>
    <w:p w14:paraId="000FAACA" w14:textId="77777777" w:rsidR="00DD169D" w:rsidRDefault="00DD169D" w:rsidP="00DD169D">
      <w:pPr>
        <w:pStyle w:val="af2"/>
        <w:numPr>
          <w:ilvl w:val="0"/>
          <w:numId w:val="32"/>
        </w:numPr>
        <w:ind w:leftChars="0"/>
        <w:rPr>
          <w:rFonts w:ascii="游ゴシック" w:eastAsia="游ゴシック" w:hAnsi="游ゴシック"/>
        </w:rPr>
      </w:pPr>
      <w:r w:rsidRPr="00A70760">
        <w:rPr>
          <w:rFonts w:ascii="游ゴシック" w:eastAsia="游ゴシック" w:hAnsi="游ゴシック" w:hint="eastAsia"/>
          <w:color w:val="000000"/>
        </w:rPr>
        <w:t>定期</w:t>
      </w:r>
      <w:r w:rsidRPr="00896165">
        <w:rPr>
          <w:rFonts w:ascii="游ゴシック" w:eastAsia="游ゴシック" w:hAnsi="游ゴシック" w:hint="eastAsia"/>
        </w:rPr>
        <w:t>報告書</w:t>
      </w:r>
      <w:r w:rsidRPr="00A70760">
        <w:rPr>
          <w:rFonts w:ascii="游ゴシック" w:eastAsia="游ゴシック" w:hAnsi="游ゴシック" w:hint="eastAsia"/>
          <w:color w:val="000000"/>
        </w:rPr>
        <w:t>「統一書式</w:t>
      </w:r>
      <w:r w:rsidRPr="00A70760">
        <w:rPr>
          <w:rFonts w:ascii="游ゴシック" w:eastAsia="游ゴシック" w:hAnsi="游ゴシック"/>
          <w:color w:val="000000"/>
        </w:rPr>
        <w:t>5」</w:t>
      </w:r>
    </w:p>
    <w:p w14:paraId="7417BD07" w14:textId="77777777" w:rsidR="00DD169D" w:rsidRDefault="00DD169D" w:rsidP="00DD169D">
      <w:pPr>
        <w:pStyle w:val="af2"/>
        <w:ind w:leftChars="0" w:left="851" w:firstLineChars="100" w:firstLine="210"/>
        <w:rPr>
          <w:rFonts w:ascii="游ゴシック" w:eastAsia="游ゴシック" w:hAnsi="游ゴシック"/>
        </w:rPr>
      </w:pPr>
      <w:r w:rsidRPr="00A70760">
        <w:rPr>
          <w:rFonts w:ascii="游ゴシック" w:eastAsia="游ゴシック" w:hAnsi="游ゴシック" w:hint="eastAsia"/>
        </w:rPr>
        <w:t>実施状況「</w:t>
      </w:r>
      <w:r w:rsidRPr="00A70760">
        <w:rPr>
          <w:rFonts w:ascii="游ゴシック" w:eastAsia="游ゴシック" w:hAnsi="游ゴシック"/>
        </w:rPr>
        <w:t>2</w:t>
      </w:r>
      <w:r w:rsidRPr="00A70760">
        <w:rPr>
          <w:rFonts w:ascii="游ゴシック" w:eastAsia="游ゴシック" w:hAnsi="游ゴシック" w:hint="eastAsia"/>
        </w:rPr>
        <w:t>当該臨床研究に係る疾病等の発生状況およびその後の経過」欄に、厚生労働大臣（</w:t>
      </w:r>
      <w:r>
        <w:rPr>
          <w:rFonts w:ascii="游ゴシック" w:eastAsia="游ゴシック" w:hAnsi="游ゴシック" w:hint="eastAsia"/>
        </w:rPr>
        <w:t>P</w:t>
      </w:r>
      <w:r>
        <w:rPr>
          <w:rFonts w:ascii="游ゴシック" w:eastAsia="游ゴシック" w:hAnsi="游ゴシック"/>
        </w:rPr>
        <w:t>MDA</w:t>
      </w:r>
      <w:r w:rsidRPr="00A70760">
        <w:rPr>
          <w:rFonts w:ascii="游ゴシック" w:eastAsia="游ゴシック" w:hAnsi="游ゴシック" w:hint="eastAsia"/>
        </w:rPr>
        <w:t>）又は臨床研究審査委員会に報告された疾病等</w:t>
      </w:r>
      <w:r w:rsidRPr="004F7240">
        <w:rPr>
          <w:rFonts w:ascii="游ゴシック" w:eastAsia="游ゴシック" w:hAnsi="游ゴシック" w:hint="eastAsia"/>
        </w:rPr>
        <w:t>も含め、臨床研究全体としての疾病等の発生状況</w:t>
      </w:r>
      <w:r>
        <w:rPr>
          <w:rFonts w:ascii="游ゴシック" w:eastAsia="游ゴシック" w:hAnsi="游ゴシック" w:hint="eastAsia"/>
        </w:rPr>
        <w:t>、</w:t>
      </w:r>
      <w:r w:rsidRPr="00A70760">
        <w:rPr>
          <w:rFonts w:ascii="游ゴシック" w:eastAsia="游ゴシック" w:hAnsi="游ゴシック" w:hint="eastAsia"/>
        </w:rPr>
        <w:t>その後の経過</w:t>
      </w:r>
      <w:r>
        <w:rPr>
          <w:rFonts w:ascii="游ゴシック" w:eastAsia="游ゴシック" w:hAnsi="游ゴシック" w:hint="eastAsia"/>
        </w:rPr>
        <w:t>等について</w:t>
      </w:r>
      <w:r w:rsidRPr="004F7240">
        <w:rPr>
          <w:rFonts w:ascii="游ゴシック" w:eastAsia="游ゴシック" w:hAnsi="游ゴシック" w:hint="eastAsia"/>
        </w:rPr>
        <w:t>要約して簡潔に記載する</w:t>
      </w:r>
      <w:r w:rsidRPr="00A70760">
        <w:rPr>
          <w:rFonts w:ascii="游ゴシック" w:eastAsia="游ゴシック" w:hAnsi="游ゴシック" w:hint="eastAsia"/>
        </w:rPr>
        <w:t>。</w:t>
      </w:r>
    </w:p>
    <w:p w14:paraId="561BEDCC" w14:textId="77777777" w:rsidR="00DD169D" w:rsidRDefault="00DD169D" w:rsidP="00DD169D">
      <w:pPr>
        <w:pStyle w:val="af2"/>
        <w:ind w:leftChars="0" w:left="851" w:firstLineChars="100" w:firstLine="210"/>
        <w:rPr>
          <w:rFonts w:ascii="游ゴシック" w:eastAsia="游ゴシック" w:hAnsi="游ゴシック"/>
        </w:rPr>
      </w:pPr>
    </w:p>
    <w:p w14:paraId="3588BC26" w14:textId="77777777" w:rsidR="00DD169D" w:rsidRPr="00A70760" w:rsidRDefault="00DD169D" w:rsidP="00DD169D">
      <w:pPr>
        <w:pStyle w:val="af2"/>
        <w:numPr>
          <w:ilvl w:val="0"/>
          <w:numId w:val="32"/>
        </w:numPr>
        <w:ind w:leftChars="0"/>
        <w:rPr>
          <w:rFonts w:ascii="游ゴシック" w:eastAsia="游ゴシック" w:hAnsi="游ゴシック"/>
        </w:rPr>
      </w:pPr>
      <w:r w:rsidRPr="00A70760">
        <w:rPr>
          <w:rFonts w:ascii="游ゴシック" w:eastAsia="游ゴシック" w:hAnsi="游ゴシック" w:hint="eastAsia"/>
          <w:color w:val="000000"/>
        </w:rPr>
        <w:t>定期報告書「別紙様式</w:t>
      </w:r>
      <w:r w:rsidRPr="00A70760">
        <w:rPr>
          <w:rFonts w:ascii="游ゴシック" w:eastAsia="游ゴシック" w:hAnsi="游ゴシック"/>
          <w:color w:val="000000"/>
        </w:rPr>
        <w:t>3</w:t>
      </w:r>
      <w:r w:rsidRPr="00A70760">
        <w:rPr>
          <w:rFonts w:ascii="游ゴシック" w:eastAsia="游ゴシック" w:hAnsi="游ゴシック" w:hint="eastAsia"/>
          <w:color w:val="000000"/>
        </w:rPr>
        <w:t>」</w:t>
      </w:r>
    </w:p>
    <w:p w14:paraId="59A6E01C" w14:textId="553CA573" w:rsidR="00DD169D" w:rsidRPr="00A70760" w:rsidRDefault="00E2276A" w:rsidP="001135D7">
      <w:pPr>
        <w:pStyle w:val="af2"/>
        <w:ind w:leftChars="0" w:left="851" w:firstLineChars="100" w:firstLine="210"/>
        <w:rPr>
          <w:rFonts w:ascii="游ゴシック" w:eastAsia="游ゴシック" w:hAnsi="游ゴシック"/>
        </w:rPr>
      </w:pPr>
      <w:r>
        <w:rPr>
          <w:rFonts w:ascii="游ゴシック" w:eastAsia="游ゴシック" w:hAnsi="游ゴシック" w:hint="eastAsia"/>
        </w:rPr>
        <w:t>法第13条に基づき臨床研究審査委員会に報告</w:t>
      </w:r>
      <w:r w:rsidR="002A2791">
        <w:rPr>
          <w:rFonts w:ascii="游ゴシック" w:eastAsia="游ゴシック" w:hAnsi="游ゴシック" w:hint="eastAsia"/>
        </w:rPr>
        <w:t>を行った</w:t>
      </w:r>
      <w:r>
        <w:rPr>
          <w:rFonts w:ascii="游ゴシック" w:eastAsia="游ゴシック" w:hAnsi="游ゴシック" w:hint="eastAsia"/>
        </w:rPr>
        <w:t>疾病等</w:t>
      </w:r>
      <w:r w:rsidR="002A2791">
        <w:rPr>
          <w:rFonts w:ascii="游ゴシック" w:eastAsia="游ゴシック" w:hAnsi="游ゴシック" w:hint="eastAsia"/>
        </w:rPr>
        <w:t>報告</w:t>
      </w:r>
      <w:r w:rsidR="00587EE6">
        <w:rPr>
          <w:rFonts w:ascii="游ゴシック" w:eastAsia="游ゴシック" w:hAnsi="游ゴシック" w:hint="eastAsia"/>
        </w:rPr>
        <w:t>の</w:t>
      </w:r>
      <w:r w:rsidR="002A2791">
        <w:rPr>
          <w:rFonts w:ascii="游ゴシック" w:eastAsia="游ゴシック" w:hAnsi="游ゴシック" w:hint="eastAsia"/>
        </w:rPr>
        <w:t>件数</w:t>
      </w:r>
      <w:r>
        <w:rPr>
          <w:rFonts w:ascii="游ゴシック" w:eastAsia="游ゴシック" w:hAnsi="游ゴシック" w:hint="eastAsia"/>
        </w:rPr>
        <w:t>（事象毎）</w:t>
      </w:r>
      <w:r>
        <w:rPr>
          <w:rFonts w:ascii="游ゴシック" w:eastAsia="游ゴシック" w:hAnsi="游ゴシック" w:hint="eastAsia"/>
        </w:rPr>
        <w:lastRenderedPageBreak/>
        <w:t>を</w:t>
      </w:r>
      <w:r w:rsidR="00DD169D" w:rsidRPr="00A70760">
        <w:rPr>
          <w:rFonts w:ascii="游ゴシック" w:eastAsia="游ゴシック" w:hAnsi="游ゴシック" w:hint="eastAsia"/>
        </w:rPr>
        <w:t>記載</w:t>
      </w:r>
      <w:r w:rsidR="00DD169D">
        <w:rPr>
          <w:rFonts w:ascii="游ゴシック" w:eastAsia="游ゴシック" w:hAnsi="游ゴシック" w:hint="eastAsia"/>
        </w:rPr>
        <w:t>する</w:t>
      </w:r>
      <w:r w:rsidR="00DD169D" w:rsidRPr="00A70760">
        <w:rPr>
          <w:rFonts w:ascii="游ゴシック" w:eastAsia="游ゴシック" w:hAnsi="游ゴシック" w:hint="eastAsia"/>
        </w:rPr>
        <w:t>。</w:t>
      </w:r>
    </w:p>
    <w:p w14:paraId="2A898279" w14:textId="33E818F2" w:rsidR="00546768" w:rsidRPr="00DD169D" w:rsidRDefault="00546768" w:rsidP="00690198">
      <w:pPr>
        <w:ind w:leftChars="202" w:left="424" w:firstLineChars="67" w:firstLine="141"/>
        <w:rPr>
          <w:rFonts w:ascii="游ゴシック" w:eastAsia="游ゴシック" w:hAnsi="游ゴシック"/>
        </w:rPr>
      </w:pPr>
    </w:p>
    <w:p w14:paraId="11E27596" w14:textId="77777777" w:rsidR="00833039" w:rsidRPr="00A70760" w:rsidRDefault="00833039" w:rsidP="001135D7">
      <w:pPr>
        <w:pStyle w:val="1"/>
        <w:spacing w:afterLines="0" w:after="0"/>
        <w:rPr>
          <w:rFonts w:ascii="游ゴシック" w:eastAsia="游ゴシック" w:hAnsi="游ゴシック"/>
          <w:b w:val="0"/>
        </w:rPr>
      </w:pPr>
      <w:bookmarkStart w:id="52" w:name="_Toc46925910"/>
      <w:bookmarkStart w:id="53" w:name="_Toc46926457"/>
      <w:bookmarkStart w:id="54" w:name="_Toc46925911"/>
      <w:bookmarkStart w:id="55" w:name="_Toc46926458"/>
      <w:bookmarkStart w:id="56" w:name="_Toc46925912"/>
      <w:bookmarkStart w:id="57" w:name="_Toc46926459"/>
      <w:bookmarkStart w:id="58" w:name="_Toc46925913"/>
      <w:bookmarkStart w:id="59" w:name="_Toc46926460"/>
      <w:bookmarkStart w:id="60" w:name="_Toc46925914"/>
      <w:bookmarkStart w:id="61" w:name="_Toc46926461"/>
      <w:bookmarkStart w:id="62" w:name="_Toc46925915"/>
      <w:bookmarkStart w:id="63" w:name="_Toc46926462"/>
      <w:bookmarkStart w:id="64" w:name="_Toc46925916"/>
      <w:bookmarkStart w:id="65" w:name="_Toc46926463"/>
      <w:bookmarkStart w:id="66" w:name="_Toc46925917"/>
      <w:bookmarkStart w:id="67" w:name="_Toc46926464"/>
      <w:bookmarkStart w:id="68" w:name="_Toc46925918"/>
      <w:bookmarkStart w:id="69" w:name="_Toc46926465"/>
      <w:bookmarkStart w:id="70" w:name="_Toc46925919"/>
      <w:bookmarkStart w:id="71" w:name="_Toc46926466"/>
      <w:bookmarkStart w:id="72" w:name="_Toc46925920"/>
      <w:bookmarkStart w:id="73" w:name="_Toc46926467"/>
      <w:bookmarkStart w:id="74" w:name="_Toc46925921"/>
      <w:bookmarkStart w:id="75" w:name="_Toc46926468"/>
      <w:bookmarkStart w:id="76" w:name="_Toc46925922"/>
      <w:bookmarkStart w:id="77" w:name="_Toc46926469"/>
      <w:bookmarkStart w:id="78" w:name="_Toc46925923"/>
      <w:bookmarkStart w:id="79" w:name="_Toc46926470"/>
      <w:bookmarkStart w:id="80" w:name="_Toc46925924"/>
      <w:bookmarkStart w:id="81" w:name="_Toc46926471"/>
      <w:bookmarkStart w:id="82" w:name="_Toc46925925"/>
      <w:bookmarkStart w:id="83" w:name="_Toc46926472"/>
      <w:bookmarkStart w:id="84" w:name="_Toc46925926"/>
      <w:bookmarkStart w:id="85" w:name="_Toc46926473"/>
      <w:bookmarkStart w:id="86" w:name="_Toc46925927"/>
      <w:bookmarkStart w:id="87" w:name="_Toc46926474"/>
      <w:bookmarkStart w:id="88" w:name="_Toc46925928"/>
      <w:bookmarkStart w:id="89" w:name="_Toc46926475"/>
      <w:bookmarkStart w:id="90" w:name="_Toc46925929"/>
      <w:bookmarkStart w:id="91" w:name="_Toc46926476"/>
      <w:bookmarkStart w:id="92" w:name="_Toc46925930"/>
      <w:bookmarkStart w:id="93" w:name="_Toc46926477"/>
      <w:bookmarkStart w:id="94" w:name="_Toc46925931"/>
      <w:bookmarkStart w:id="95" w:name="_Toc46926478"/>
      <w:bookmarkStart w:id="96" w:name="_Toc46925932"/>
      <w:bookmarkStart w:id="97" w:name="_Toc46926479"/>
      <w:bookmarkStart w:id="98" w:name="_Toc46925933"/>
      <w:bookmarkStart w:id="99" w:name="_Toc46926480"/>
      <w:bookmarkStart w:id="100" w:name="_Toc46925934"/>
      <w:bookmarkStart w:id="101" w:name="_Toc46926481"/>
      <w:bookmarkStart w:id="102" w:name="_Toc4692648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70760">
        <w:rPr>
          <w:rFonts w:ascii="游ゴシック" w:eastAsia="游ゴシック" w:hAnsi="游ゴシック" w:hint="eastAsia"/>
          <w:b w:val="0"/>
        </w:rPr>
        <w:t>資料等の保存</w:t>
      </w:r>
      <w:bookmarkEnd w:id="102"/>
    </w:p>
    <w:p w14:paraId="37C5AE25" w14:textId="56E08F72" w:rsidR="00833039" w:rsidRDefault="00D0279B" w:rsidP="001135D7">
      <w:pPr>
        <w:ind w:leftChars="67" w:left="141" w:firstLineChars="100" w:firstLine="210"/>
        <w:rPr>
          <w:rFonts w:ascii="游ゴシック" w:eastAsia="游ゴシック" w:hAnsi="游ゴシック"/>
        </w:rPr>
      </w:pPr>
      <w:r w:rsidRPr="00A70760">
        <w:rPr>
          <w:rFonts w:ascii="游ゴシック" w:eastAsia="游ゴシック" w:hAnsi="游ゴシック" w:hint="eastAsia"/>
        </w:rPr>
        <w:t>研究責任</w:t>
      </w:r>
      <w:r w:rsidR="00833039" w:rsidRPr="00A70760">
        <w:rPr>
          <w:rFonts w:ascii="游ゴシック" w:eastAsia="游ゴシック" w:hAnsi="游ゴシック" w:hint="eastAsia"/>
        </w:rPr>
        <w:t>医師は、本手順書に規定された手順に係る様式及び</w:t>
      </w:r>
      <w:r w:rsidR="00056E1D" w:rsidRPr="00A70760">
        <w:rPr>
          <w:rFonts w:ascii="游ゴシック" w:eastAsia="游ゴシック" w:hAnsi="游ゴシック" w:hint="eastAsia"/>
        </w:rPr>
        <w:t>発生する</w:t>
      </w:r>
      <w:r w:rsidR="00833039" w:rsidRPr="00A70760">
        <w:rPr>
          <w:rFonts w:ascii="游ゴシック" w:eastAsia="游ゴシック" w:hAnsi="游ゴシック" w:hint="eastAsia"/>
        </w:rPr>
        <w:t>関連資料を</w:t>
      </w:r>
      <w:r w:rsidR="00056E1D" w:rsidRPr="00A70760">
        <w:rPr>
          <w:rFonts w:ascii="游ゴシック" w:eastAsia="游ゴシック" w:hAnsi="游ゴシック" w:hint="eastAsia"/>
        </w:rPr>
        <w:t>適切に</w:t>
      </w:r>
      <w:r w:rsidR="00833039" w:rsidRPr="00A70760">
        <w:rPr>
          <w:rFonts w:ascii="游ゴシック" w:eastAsia="游ゴシック" w:hAnsi="游ゴシック" w:hint="eastAsia"/>
        </w:rPr>
        <w:t>保存</w:t>
      </w:r>
      <w:r w:rsidR="00055C45" w:rsidRPr="00055C45">
        <w:rPr>
          <w:rFonts w:ascii="游ゴシック" w:eastAsia="游ゴシック" w:hAnsi="游ゴシック" w:hint="eastAsia"/>
        </w:rPr>
        <w:t>（電磁的記録によるものを含む。）</w:t>
      </w:r>
      <w:r w:rsidR="00833039" w:rsidRPr="00A70760">
        <w:rPr>
          <w:rFonts w:ascii="游ゴシック" w:eastAsia="游ゴシック" w:hAnsi="游ゴシック" w:hint="eastAsia"/>
        </w:rPr>
        <w:t>する</w:t>
      </w:r>
      <w:bookmarkStart w:id="103" w:name="_Toc489698784"/>
      <w:bookmarkStart w:id="104" w:name="_Toc77759249"/>
      <w:r w:rsidR="00833039" w:rsidRPr="00A70760">
        <w:rPr>
          <w:rFonts w:ascii="游ゴシック" w:eastAsia="游ゴシック" w:hAnsi="游ゴシック" w:hint="eastAsia"/>
        </w:rPr>
        <w:t>。</w:t>
      </w:r>
    </w:p>
    <w:p w14:paraId="1EEA4FD2" w14:textId="77777777" w:rsidR="00252DAE" w:rsidRDefault="00252DAE">
      <w:pPr>
        <w:spacing w:line="354" w:lineRule="exact"/>
        <w:ind w:leftChars="202" w:left="424" w:firstLineChars="100" w:firstLine="210"/>
        <w:rPr>
          <w:rFonts w:ascii="游ゴシック" w:eastAsia="游ゴシック" w:hAnsi="游ゴシック"/>
        </w:rPr>
      </w:pPr>
    </w:p>
    <w:p w14:paraId="79C0FA83" w14:textId="3E325B58" w:rsidR="00252DAE" w:rsidRPr="001135D7" w:rsidRDefault="00252DAE" w:rsidP="001135D7">
      <w:pPr>
        <w:pStyle w:val="1"/>
        <w:spacing w:afterLines="0" w:after="0"/>
        <w:rPr>
          <w:rFonts w:ascii="游ゴシック" w:eastAsia="游ゴシック" w:hAnsi="游ゴシック"/>
          <w:b w:val="0"/>
          <w:color w:val="0000FF"/>
        </w:rPr>
      </w:pPr>
      <w:bookmarkStart w:id="105" w:name="_Toc46926483"/>
      <w:r w:rsidRPr="001135D7">
        <w:rPr>
          <w:rFonts w:ascii="游ゴシック" w:eastAsia="游ゴシック" w:hAnsi="游ゴシック" w:hint="eastAsia"/>
          <w:b w:val="0"/>
          <w:color w:val="0000FF"/>
        </w:rPr>
        <w:t>研究事務局</w:t>
      </w:r>
      <w:r w:rsidR="00393FCD" w:rsidRPr="00EE5BE4">
        <w:rPr>
          <w:rFonts w:ascii="游ゴシック" w:eastAsia="游ゴシック" w:hAnsi="游ゴシック" w:hint="eastAsia"/>
          <w:color w:val="FF0000"/>
          <w:sz w:val="18"/>
          <w:szCs w:val="18"/>
        </w:rPr>
        <w:t>（研究事務局を置</w:t>
      </w:r>
      <w:r w:rsidR="00393FCD">
        <w:rPr>
          <w:rFonts w:ascii="游ゴシック" w:eastAsia="游ゴシック" w:hAnsi="游ゴシック" w:hint="eastAsia"/>
          <w:color w:val="FF0000"/>
          <w:sz w:val="18"/>
          <w:szCs w:val="18"/>
        </w:rPr>
        <w:t>く</w:t>
      </w:r>
      <w:r w:rsidR="00393FCD" w:rsidRPr="00EE5BE4">
        <w:rPr>
          <w:rFonts w:ascii="游ゴシック" w:eastAsia="游ゴシック" w:hAnsi="游ゴシック" w:hint="eastAsia"/>
          <w:color w:val="FF0000"/>
          <w:sz w:val="18"/>
          <w:szCs w:val="18"/>
        </w:rPr>
        <w:t>場合</w:t>
      </w:r>
      <w:r w:rsidR="00393FCD">
        <w:rPr>
          <w:rFonts w:ascii="游ゴシック" w:eastAsia="游ゴシック" w:hAnsi="游ゴシック" w:hint="eastAsia"/>
          <w:color w:val="FF0000"/>
          <w:sz w:val="18"/>
          <w:szCs w:val="18"/>
        </w:rPr>
        <w:t>は記載</w:t>
      </w:r>
      <w:r w:rsidR="00393FCD" w:rsidRPr="00EE5BE4">
        <w:rPr>
          <w:rFonts w:ascii="游ゴシック" w:eastAsia="游ゴシック" w:hAnsi="游ゴシック" w:hint="eastAsia"/>
          <w:color w:val="FF0000"/>
          <w:sz w:val="18"/>
          <w:szCs w:val="18"/>
        </w:rPr>
        <w:t>してください）</w:t>
      </w:r>
      <w:bookmarkEnd w:id="105"/>
    </w:p>
    <w:p w14:paraId="4A332661" w14:textId="367F26E4" w:rsidR="00252DAE" w:rsidRPr="001135D7" w:rsidRDefault="00252DAE" w:rsidP="001135D7">
      <w:pPr>
        <w:ind w:leftChars="67" w:left="141" w:firstLineChars="100" w:firstLine="210"/>
        <w:rPr>
          <w:rFonts w:ascii="游ゴシック" w:eastAsia="游ゴシック" w:hAnsi="游ゴシック"/>
          <w:color w:val="0000FF"/>
        </w:rPr>
      </w:pPr>
      <w:r w:rsidRPr="001135D7">
        <w:rPr>
          <w:rFonts w:ascii="游ゴシック" w:eastAsia="游ゴシック" w:hAnsi="游ゴシック" w:hint="eastAsia"/>
          <w:color w:val="0000FF"/>
        </w:rPr>
        <w:t>研究事務局は、研究責任医師が行う疾病等情報の取扱い業務に関して以下の支援を行う。</w:t>
      </w:r>
    </w:p>
    <w:p w14:paraId="275428A6" w14:textId="4D6DC886" w:rsidR="00252DAE" w:rsidRPr="001135D7" w:rsidRDefault="002A3EC1" w:rsidP="00252DAE">
      <w:pPr>
        <w:pStyle w:val="af2"/>
        <w:numPr>
          <w:ilvl w:val="0"/>
          <w:numId w:val="31"/>
        </w:numPr>
        <w:ind w:leftChars="0"/>
        <w:rPr>
          <w:rFonts w:ascii="游ゴシック" w:eastAsia="游ゴシック" w:hAnsi="游ゴシック"/>
          <w:color w:val="0000FF"/>
        </w:rPr>
      </w:pPr>
      <w:r w:rsidRPr="001135D7">
        <w:rPr>
          <w:rFonts w:ascii="游ゴシック" w:eastAsia="游ゴシック" w:hAnsi="游ゴシック" w:hint="eastAsia"/>
          <w:color w:val="0000FF"/>
        </w:rPr>
        <w:t>厚生労働大臣（</w:t>
      </w:r>
      <w:r w:rsidRPr="001135D7">
        <w:rPr>
          <w:rFonts w:ascii="游ゴシック" w:eastAsia="游ゴシック" w:hAnsi="游ゴシック"/>
          <w:color w:val="0000FF"/>
        </w:rPr>
        <w:t>PMDA</w:t>
      </w:r>
      <w:r w:rsidRPr="001135D7">
        <w:rPr>
          <w:rFonts w:ascii="游ゴシック" w:eastAsia="游ゴシック" w:hAnsi="游ゴシック" w:hint="eastAsia"/>
          <w:color w:val="0000FF"/>
        </w:rPr>
        <w:t>）、</w:t>
      </w:r>
      <w:r w:rsidR="00252DAE" w:rsidRPr="001135D7">
        <w:rPr>
          <w:rFonts w:ascii="游ゴシック" w:eastAsia="游ゴシック" w:hAnsi="游ゴシック" w:hint="eastAsia"/>
          <w:color w:val="0000FF"/>
        </w:rPr>
        <w:t>臨床研究審査委員会</w:t>
      </w:r>
      <w:r w:rsidRPr="001135D7">
        <w:rPr>
          <w:rFonts w:ascii="游ゴシック" w:eastAsia="游ゴシック" w:hAnsi="游ゴシック" w:hint="eastAsia"/>
          <w:color w:val="0000FF"/>
        </w:rPr>
        <w:t>等</w:t>
      </w:r>
      <w:r w:rsidR="00252DAE" w:rsidRPr="001135D7">
        <w:rPr>
          <w:rFonts w:ascii="游ゴシック" w:eastAsia="游ゴシック" w:hAnsi="游ゴシック" w:hint="eastAsia"/>
          <w:color w:val="0000FF"/>
        </w:rPr>
        <w:t>への報告</w:t>
      </w:r>
      <w:r w:rsidRPr="001135D7">
        <w:rPr>
          <w:rFonts w:ascii="游ゴシック" w:eastAsia="游ゴシック" w:hAnsi="游ゴシック" w:hint="eastAsia"/>
          <w:color w:val="0000FF"/>
        </w:rPr>
        <w:t>の代行</w:t>
      </w:r>
    </w:p>
    <w:p w14:paraId="07B294E0" w14:textId="38CF6189" w:rsidR="002A3EC1" w:rsidRPr="001135D7" w:rsidRDefault="002A3EC1" w:rsidP="00252DAE">
      <w:pPr>
        <w:pStyle w:val="af2"/>
        <w:numPr>
          <w:ilvl w:val="0"/>
          <w:numId w:val="31"/>
        </w:numPr>
        <w:ind w:leftChars="0"/>
        <w:rPr>
          <w:rFonts w:ascii="游ゴシック" w:eastAsia="游ゴシック" w:hAnsi="游ゴシック"/>
          <w:color w:val="0000FF"/>
        </w:rPr>
      </w:pPr>
      <w:r w:rsidRPr="001135D7">
        <w:rPr>
          <w:rFonts w:ascii="游ゴシック" w:eastAsia="游ゴシック" w:hAnsi="游ゴシック" w:hint="eastAsia"/>
          <w:color w:val="0000FF"/>
        </w:rPr>
        <w:t>厚生労働大臣（</w:t>
      </w:r>
      <w:r w:rsidRPr="001135D7">
        <w:rPr>
          <w:rFonts w:ascii="游ゴシック" w:eastAsia="游ゴシック" w:hAnsi="游ゴシック"/>
          <w:color w:val="0000FF"/>
        </w:rPr>
        <w:t>PMDA）、</w:t>
      </w:r>
      <w:r w:rsidRPr="001135D7">
        <w:rPr>
          <w:rFonts w:ascii="游ゴシック" w:eastAsia="游ゴシック" w:hAnsi="游ゴシック" w:hint="eastAsia"/>
          <w:color w:val="0000FF"/>
        </w:rPr>
        <w:t>臨床研究審査委員会等に提出する報告書類等の作成</w:t>
      </w:r>
    </w:p>
    <w:p w14:paraId="62A83C86" w14:textId="3C3D2425" w:rsidR="00252DAE" w:rsidRPr="001135D7" w:rsidRDefault="00252DAE" w:rsidP="00252DAE">
      <w:pPr>
        <w:pStyle w:val="af2"/>
        <w:numPr>
          <w:ilvl w:val="0"/>
          <w:numId w:val="31"/>
        </w:numPr>
        <w:ind w:leftChars="0"/>
        <w:rPr>
          <w:rFonts w:ascii="游ゴシック" w:eastAsia="游ゴシック" w:hAnsi="游ゴシック"/>
          <w:color w:val="0000FF"/>
        </w:rPr>
      </w:pPr>
      <w:r w:rsidRPr="001135D7">
        <w:rPr>
          <w:rFonts w:ascii="游ゴシック" w:eastAsia="游ゴシック" w:hAnsi="游ゴシック" w:hint="eastAsia"/>
          <w:color w:val="0000FF"/>
        </w:rPr>
        <w:t>研究協力者</w:t>
      </w:r>
      <w:r w:rsidR="002A3EC1" w:rsidRPr="001135D7">
        <w:rPr>
          <w:rFonts w:ascii="游ゴシック" w:eastAsia="游ゴシック" w:hAnsi="游ゴシック" w:hint="eastAsia"/>
          <w:color w:val="0000FF"/>
        </w:rPr>
        <w:t>等</w:t>
      </w:r>
      <w:r w:rsidRPr="001135D7">
        <w:rPr>
          <w:rFonts w:ascii="游ゴシック" w:eastAsia="游ゴシック" w:hAnsi="游ゴシック" w:hint="eastAsia"/>
          <w:color w:val="0000FF"/>
        </w:rPr>
        <w:t>への情報</w:t>
      </w:r>
      <w:r w:rsidR="00587EE6" w:rsidRPr="001135D7">
        <w:rPr>
          <w:rFonts w:ascii="游ゴシック" w:eastAsia="游ゴシック" w:hAnsi="游ゴシック" w:hint="eastAsia"/>
          <w:color w:val="0000FF"/>
        </w:rPr>
        <w:t>提供</w:t>
      </w:r>
    </w:p>
    <w:p w14:paraId="48BFC720" w14:textId="20DA69AC" w:rsidR="00252DAE" w:rsidRPr="001135D7" w:rsidRDefault="00252DAE" w:rsidP="00252DAE">
      <w:pPr>
        <w:pStyle w:val="af2"/>
        <w:numPr>
          <w:ilvl w:val="0"/>
          <w:numId w:val="31"/>
        </w:numPr>
        <w:ind w:leftChars="0"/>
        <w:rPr>
          <w:rFonts w:ascii="游ゴシック" w:eastAsia="游ゴシック" w:hAnsi="游ゴシック"/>
          <w:color w:val="0000FF"/>
        </w:rPr>
      </w:pPr>
      <w:r w:rsidRPr="001135D7">
        <w:rPr>
          <w:rFonts w:ascii="游ゴシック" w:eastAsia="游ゴシック" w:hAnsi="游ゴシック" w:hint="eastAsia"/>
          <w:color w:val="0000FF"/>
        </w:rPr>
        <w:t>疾病等</w:t>
      </w:r>
      <w:r w:rsidR="002A3EC1" w:rsidRPr="001135D7">
        <w:rPr>
          <w:rFonts w:ascii="游ゴシック" w:eastAsia="游ゴシック" w:hAnsi="游ゴシック" w:hint="eastAsia"/>
          <w:color w:val="0000FF"/>
        </w:rPr>
        <w:t>報告</w:t>
      </w:r>
      <w:r w:rsidRPr="001135D7">
        <w:rPr>
          <w:rFonts w:ascii="游ゴシック" w:eastAsia="游ゴシック" w:hAnsi="游ゴシック" w:hint="eastAsia"/>
          <w:color w:val="0000FF"/>
        </w:rPr>
        <w:t>に関する記録の作成、保管</w:t>
      </w:r>
    </w:p>
    <w:p w14:paraId="5F2C321A" w14:textId="77777777" w:rsidR="00252DAE" w:rsidRPr="00252DAE" w:rsidRDefault="00252DAE">
      <w:pPr>
        <w:spacing w:line="354" w:lineRule="exact"/>
        <w:ind w:leftChars="202" w:left="424" w:firstLineChars="100" w:firstLine="210"/>
        <w:rPr>
          <w:rFonts w:ascii="游ゴシック" w:eastAsia="游ゴシック" w:hAnsi="游ゴシック"/>
        </w:rPr>
      </w:pPr>
    </w:p>
    <w:p w14:paraId="35B69330" w14:textId="77777777" w:rsidR="00833039" w:rsidRDefault="00833039" w:rsidP="001135D7">
      <w:pPr>
        <w:pStyle w:val="1"/>
        <w:spacing w:afterLines="0" w:after="0"/>
        <w:rPr>
          <w:rFonts w:ascii="游ゴシック" w:eastAsia="游ゴシック" w:hAnsi="游ゴシック"/>
          <w:b w:val="0"/>
        </w:rPr>
      </w:pPr>
      <w:bookmarkStart w:id="106" w:name="_Toc46907045"/>
      <w:bookmarkStart w:id="107" w:name="_Toc46925937"/>
      <w:bookmarkStart w:id="108" w:name="_Toc46926484"/>
      <w:bookmarkStart w:id="109" w:name="_Toc46926485"/>
      <w:bookmarkEnd w:id="103"/>
      <w:bookmarkEnd w:id="104"/>
      <w:bookmarkEnd w:id="106"/>
      <w:bookmarkEnd w:id="107"/>
      <w:bookmarkEnd w:id="108"/>
      <w:r w:rsidRPr="00A70760">
        <w:rPr>
          <w:rFonts w:ascii="游ゴシック" w:eastAsia="游ゴシック" w:hAnsi="游ゴシック" w:hint="eastAsia"/>
          <w:b w:val="0"/>
        </w:rPr>
        <w:t>改訂履歴</w:t>
      </w:r>
      <w:bookmarkEnd w:id="109"/>
    </w:p>
    <w:tbl>
      <w:tblPr>
        <w:tblStyle w:val="af3"/>
        <w:tblW w:w="8712" w:type="dxa"/>
        <w:tblInd w:w="7" w:type="dxa"/>
        <w:tblLayout w:type="fixed"/>
        <w:tblLook w:val="04A0" w:firstRow="1" w:lastRow="0" w:firstColumn="1" w:lastColumn="0" w:noHBand="0" w:noVBand="1"/>
      </w:tblPr>
      <w:tblGrid>
        <w:gridCol w:w="2398"/>
        <w:gridCol w:w="2888"/>
        <w:gridCol w:w="3426"/>
      </w:tblGrid>
      <w:tr w:rsidR="002E047B" w:rsidRPr="00BE652E" w14:paraId="61E901D5" w14:textId="77777777" w:rsidTr="001135D7">
        <w:trPr>
          <w:trHeight w:val="403"/>
        </w:trPr>
        <w:tc>
          <w:tcPr>
            <w:tcW w:w="2398" w:type="dxa"/>
          </w:tcPr>
          <w:p w14:paraId="38192587" w14:textId="77777777" w:rsidR="002E047B" w:rsidRPr="00A70760" w:rsidRDefault="002E047B" w:rsidP="00DA436B">
            <w:pPr>
              <w:spacing w:line="354" w:lineRule="exact"/>
              <w:jc w:val="center"/>
              <w:rPr>
                <w:rFonts w:ascii="游ゴシック" w:eastAsia="游ゴシック" w:hAnsi="游ゴシック"/>
              </w:rPr>
            </w:pPr>
            <w:r w:rsidRPr="00A70760">
              <w:rPr>
                <w:rFonts w:ascii="游ゴシック" w:eastAsia="游ゴシック" w:hAnsi="游ゴシック" w:hint="eastAsia"/>
              </w:rPr>
              <w:t>版番号</w:t>
            </w:r>
          </w:p>
        </w:tc>
        <w:tc>
          <w:tcPr>
            <w:tcW w:w="2888" w:type="dxa"/>
          </w:tcPr>
          <w:p w14:paraId="37C18429" w14:textId="77777777" w:rsidR="002E047B" w:rsidRPr="00A70760" w:rsidRDefault="002E047B" w:rsidP="00DA436B">
            <w:pPr>
              <w:spacing w:line="354" w:lineRule="exact"/>
              <w:jc w:val="center"/>
              <w:rPr>
                <w:rFonts w:ascii="游ゴシック" w:eastAsia="游ゴシック" w:hAnsi="游ゴシック"/>
              </w:rPr>
            </w:pPr>
            <w:r w:rsidRPr="00A70760">
              <w:rPr>
                <w:rFonts w:ascii="游ゴシック" w:eastAsia="游ゴシック" w:hAnsi="游ゴシック" w:hint="eastAsia"/>
              </w:rPr>
              <w:t>改訂日</w:t>
            </w:r>
            <w:r w:rsidRPr="00A70760">
              <w:rPr>
                <w:rFonts w:ascii="游ゴシック" w:eastAsia="游ゴシック" w:hAnsi="游ゴシック"/>
              </w:rPr>
              <w:t>/</w:t>
            </w:r>
            <w:r w:rsidRPr="00A70760">
              <w:rPr>
                <w:rFonts w:ascii="游ゴシック" w:eastAsia="游ゴシック" w:hAnsi="游ゴシック" w:hint="eastAsia"/>
              </w:rPr>
              <w:t>施行日</w:t>
            </w:r>
          </w:p>
        </w:tc>
        <w:tc>
          <w:tcPr>
            <w:tcW w:w="3426" w:type="dxa"/>
          </w:tcPr>
          <w:p w14:paraId="15F7E3C0" w14:textId="77777777" w:rsidR="002E047B" w:rsidRPr="00A70760" w:rsidRDefault="002E047B" w:rsidP="00DA436B">
            <w:pPr>
              <w:spacing w:line="354" w:lineRule="exact"/>
              <w:jc w:val="center"/>
              <w:rPr>
                <w:rFonts w:ascii="游ゴシック" w:eastAsia="游ゴシック" w:hAnsi="游ゴシック"/>
              </w:rPr>
            </w:pPr>
            <w:r w:rsidRPr="00A70760">
              <w:rPr>
                <w:rFonts w:ascii="游ゴシック" w:eastAsia="游ゴシック" w:hAnsi="游ゴシック" w:hint="eastAsia"/>
              </w:rPr>
              <w:t>改訂理由／内容</w:t>
            </w:r>
          </w:p>
        </w:tc>
      </w:tr>
      <w:tr w:rsidR="002E047B" w:rsidRPr="00BE652E" w14:paraId="720D77C3" w14:textId="77777777" w:rsidTr="001135D7">
        <w:trPr>
          <w:trHeight w:val="403"/>
        </w:trPr>
        <w:tc>
          <w:tcPr>
            <w:tcW w:w="2398" w:type="dxa"/>
          </w:tcPr>
          <w:p w14:paraId="42F8345A" w14:textId="77777777" w:rsidR="002E047B" w:rsidRPr="00A70760" w:rsidRDefault="002E047B" w:rsidP="00DA436B">
            <w:pPr>
              <w:spacing w:line="354" w:lineRule="exact"/>
              <w:jc w:val="center"/>
              <w:rPr>
                <w:rFonts w:ascii="游ゴシック" w:eastAsia="游ゴシック" w:hAnsi="游ゴシック"/>
              </w:rPr>
            </w:pPr>
            <w:r w:rsidRPr="00A70760">
              <w:rPr>
                <w:rFonts w:ascii="游ゴシック" w:eastAsia="游ゴシック" w:hAnsi="游ゴシック" w:hint="eastAsia"/>
                <w:color w:val="0000FF"/>
              </w:rPr>
              <w:t>第</w:t>
            </w:r>
            <w:r>
              <w:rPr>
                <w:rFonts w:ascii="游ゴシック" w:eastAsia="游ゴシック" w:hAnsi="游ゴシック" w:hint="eastAsia"/>
                <w:color w:val="0000FF"/>
              </w:rPr>
              <w:t>X</w:t>
            </w:r>
            <w:r w:rsidRPr="00A70760">
              <w:rPr>
                <w:rFonts w:ascii="游ゴシック" w:eastAsia="游ゴシック" w:hAnsi="游ゴシック"/>
                <w:color w:val="0000FF"/>
              </w:rPr>
              <w:t>.</w:t>
            </w:r>
            <w:r>
              <w:rPr>
                <w:rFonts w:ascii="游ゴシック" w:eastAsia="游ゴシック" w:hAnsi="游ゴシック" w:hint="eastAsia"/>
                <w:color w:val="0000FF"/>
              </w:rPr>
              <w:t>X</w:t>
            </w:r>
            <w:r w:rsidRPr="00A70760">
              <w:rPr>
                <w:rFonts w:ascii="游ゴシック" w:eastAsia="游ゴシック" w:hAnsi="游ゴシック" w:hint="eastAsia"/>
                <w:color w:val="0000FF"/>
              </w:rPr>
              <w:t>版</w:t>
            </w:r>
          </w:p>
        </w:tc>
        <w:tc>
          <w:tcPr>
            <w:tcW w:w="2888" w:type="dxa"/>
          </w:tcPr>
          <w:p w14:paraId="46FD30B8" w14:textId="77777777" w:rsidR="002E047B" w:rsidRPr="00A70760" w:rsidRDefault="002E047B" w:rsidP="00DA436B">
            <w:pPr>
              <w:spacing w:line="354" w:lineRule="exact"/>
              <w:jc w:val="center"/>
              <w:rPr>
                <w:rFonts w:ascii="游ゴシック" w:eastAsia="游ゴシック" w:hAnsi="游ゴシック"/>
              </w:rPr>
            </w:pPr>
            <w:r w:rsidRPr="00A70760">
              <w:rPr>
                <w:rFonts w:ascii="游ゴシック" w:eastAsia="游ゴシック" w:hAnsi="游ゴシック"/>
                <w:color w:val="0000FF"/>
              </w:rPr>
              <w:t>20XX</w:t>
            </w:r>
            <w:r w:rsidRPr="00A70760">
              <w:rPr>
                <w:rFonts w:ascii="游ゴシック" w:eastAsia="游ゴシック" w:hAnsi="游ゴシック" w:hint="eastAsia"/>
                <w:color w:val="0000FF"/>
              </w:rPr>
              <w:t>年</w:t>
            </w:r>
            <w:r w:rsidRPr="00A70760">
              <w:rPr>
                <w:rFonts w:ascii="游ゴシック" w:eastAsia="游ゴシック" w:hAnsi="游ゴシック"/>
                <w:color w:val="0000FF"/>
              </w:rPr>
              <w:t>X</w:t>
            </w:r>
            <w:r w:rsidRPr="00A70760">
              <w:rPr>
                <w:rFonts w:ascii="游ゴシック" w:eastAsia="游ゴシック" w:hAnsi="游ゴシック" w:hint="eastAsia"/>
                <w:color w:val="0000FF"/>
              </w:rPr>
              <w:t>月</w:t>
            </w:r>
            <w:r w:rsidRPr="00A70760">
              <w:rPr>
                <w:rFonts w:ascii="游ゴシック" w:eastAsia="游ゴシック" w:hAnsi="游ゴシック"/>
                <w:color w:val="0000FF"/>
              </w:rPr>
              <w:t>X</w:t>
            </w:r>
            <w:r w:rsidRPr="00A70760">
              <w:rPr>
                <w:rFonts w:ascii="游ゴシック" w:eastAsia="游ゴシック" w:hAnsi="游ゴシック" w:hint="eastAsia"/>
                <w:color w:val="0000FF"/>
              </w:rPr>
              <w:t>日</w:t>
            </w:r>
          </w:p>
        </w:tc>
        <w:tc>
          <w:tcPr>
            <w:tcW w:w="3426" w:type="dxa"/>
          </w:tcPr>
          <w:p w14:paraId="7A42DC61" w14:textId="77777777" w:rsidR="002E047B" w:rsidRPr="00A70760" w:rsidRDefault="002E047B" w:rsidP="00DA436B">
            <w:pPr>
              <w:spacing w:line="354" w:lineRule="exact"/>
              <w:jc w:val="center"/>
              <w:rPr>
                <w:rFonts w:ascii="游ゴシック" w:eastAsia="游ゴシック" w:hAnsi="游ゴシック"/>
              </w:rPr>
            </w:pPr>
            <w:r w:rsidRPr="00A70760">
              <w:rPr>
                <w:rFonts w:ascii="游ゴシック" w:eastAsia="游ゴシック" w:hAnsi="游ゴシック" w:hint="eastAsia"/>
              </w:rPr>
              <w:t>新規作成</w:t>
            </w:r>
          </w:p>
        </w:tc>
      </w:tr>
      <w:tr w:rsidR="002E047B" w:rsidRPr="00BE652E" w14:paraId="688AC5B0" w14:textId="77777777" w:rsidTr="001135D7">
        <w:trPr>
          <w:trHeight w:val="403"/>
        </w:trPr>
        <w:tc>
          <w:tcPr>
            <w:tcW w:w="2398" w:type="dxa"/>
          </w:tcPr>
          <w:p w14:paraId="09B85DDE" w14:textId="77777777" w:rsidR="002E047B" w:rsidRPr="00BE652E" w:rsidRDefault="002E047B" w:rsidP="00DA436B">
            <w:pPr>
              <w:spacing w:line="354" w:lineRule="exact"/>
              <w:jc w:val="center"/>
              <w:rPr>
                <w:rFonts w:ascii="游ゴシック" w:eastAsia="游ゴシック" w:hAnsi="游ゴシック"/>
              </w:rPr>
            </w:pPr>
          </w:p>
        </w:tc>
        <w:tc>
          <w:tcPr>
            <w:tcW w:w="2888" w:type="dxa"/>
          </w:tcPr>
          <w:p w14:paraId="00F5C207" w14:textId="77777777" w:rsidR="002E047B" w:rsidRPr="00BE652E" w:rsidRDefault="002E047B" w:rsidP="00DA436B">
            <w:pPr>
              <w:spacing w:line="354" w:lineRule="exact"/>
              <w:jc w:val="center"/>
              <w:rPr>
                <w:rFonts w:ascii="游ゴシック" w:eastAsia="游ゴシック" w:hAnsi="游ゴシック"/>
              </w:rPr>
            </w:pPr>
          </w:p>
        </w:tc>
        <w:tc>
          <w:tcPr>
            <w:tcW w:w="3426" w:type="dxa"/>
          </w:tcPr>
          <w:p w14:paraId="6F2138BE" w14:textId="77777777" w:rsidR="002E047B" w:rsidRPr="00BE652E" w:rsidRDefault="002E047B" w:rsidP="00DA436B">
            <w:pPr>
              <w:spacing w:line="354" w:lineRule="exact"/>
              <w:jc w:val="center"/>
              <w:rPr>
                <w:rFonts w:ascii="游ゴシック" w:eastAsia="游ゴシック" w:hAnsi="游ゴシック"/>
              </w:rPr>
            </w:pPr>
          </w:p>
        </w:tc>
      </w:tr>
    </w:tbl>
    <w:p w14:paraId="41F4D38F" w14:textId="659893A6" w:rsidR="00A52F05" w:rsidRPr="001135D7" w:rsidRDefault="00A52F05" w:rsidP="001135D7">
      <w:pPr>
        <w:rPr>
          <w:rFonts w:ascii="游ゴシック" w:eastAsia="游ゴシック" w:hAnsi="游ゴシック"/>
          <w:sz w:val="20"/>
          <w:szCs w:val="20"/>
        </w:rPr>
      </w:pPr>
    </w:p>
    <w:sectPr w:rsidR="00A52F05" w:rsidRPr="001135D7" w:rsidSect="00A70760">
      <w:headerReference w:type="first" r:id="rId9"/>
      <w:pgSz w:w="11907" w:h="16840" w:code="9"/>
      <w:pgMar w:top="1701" w:right="1588" w:bottom="1701" w:left="158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9ECFC" w14:textId="77777777" w:rsidR="00B315C0" w:rsidRDefault="00B315C0">
      <w:r>
        <w:separator/>
      </w:r>
    </w:p>
  </w:endnote>
  <w:endnote w:type="continuationSeparator" w:id="0">
    <w:p w14:paraId="433504DB" w14:textId="77777777" w:rsidR="00B315C0" w:rsidRDefault="00B3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393FE" w14:textId="77777777" w:rsidR="00B315C0" w:rsidRDefault="00B315C0">
      <w:r>
        <w:separator/>
      </w:r>
    </w:p>
  </w:footnote>
  <w:footnote w:type="continuationSeparator" w:id="0">
    <w:p w14:paraId="03E20930" w14:textId="77777777" w:rsidR="00B315C0" w:rsidRDefault="00B3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5917" w14:textId="2521647D" w:rsidR="005501BB" w:rsidRPr="00CA526D" w:rsidRDefault="005501BB" w:rsidP="00690198">
    <w:pPr>
      <w:pStyle w:val="a3"/>
      <w:jc w:val="right"/>
      <w:rPr>
        <w:rFonts w:ascii="游ゴシック" w:eastAsia="游ゴシック" w:hAnsi="游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C55"/>
    <w:multiLevelType w:val="multilevel"/>
    <w:tmpl w:val="5452310A"/>
    <w:lvl w:ilvl="0">
      <w:start w:val="1"/>
      <w:numFmt w:val="decimal"/>
      <w:lvlText w:val="（%1）"/>
      <w:lvlJc w:val="left"/>
      <w:pPr>
        <w:ind w:left="993" w:hanging="420"/>
      </w:pPr>
      <w:rPr>
        <w:rFonts w:ascii="游ゴシック" w:eastAsia="游ゴシック" w:hAnsi="游ゴシック" w:cs="Times New Roman" w:hint="default"/>
      </w:rPr>
    </w:lvl>
    <w:lvl w:ilvl="1">
      <w:start w:val="1"/>
      <w:numFmt w:val="decimalFullWidth"/>
      <w:lvlText w:val="1.%2"/>
      <w:lvlJc w:val="left"/>
      <w:pPr>
        <w:ind w:left="1413" w:hanging="420"/>
      </w:pPr>
      <w:rPr>
        <w:rFonts w:ascii="ＭＳ 明朝" w:eastAsia="ＭＳ 明朝" w:hAnsi="ＭＳ 明朝" w:hint="eastAsia"/>
      </w:rPr>
    </w:lvl>
    <w:lvl w:ilvl="2">
      <w:start w:val="1"/>
      <w:numFmt w:val="decimal"/>
      <w:lvlText w:val="1.1.%3"/>
      <w:lvlJc w:val="left"/>
      <w:pPr>
        <w:ind w:left="1833" w:hanging="869"/>
      </w:pPr>
      <w:rPr>
        <w:rFonts w:ascii="ＭＳ 明朝" w:eastAsia="ＭＳ 明朝" w:hAnsi="ＭＳ 明朝"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1" w15:restartNumberingAfterBreak="0">
    <w:nsid w:val="034D4ED3"/>
    <w:multiLevelType w:val="multilevel"/>
    <w:tmpl w:val="57B897AC"/>
    <w:lvl w:ilvl="0">
      <w:start w:val="1"/>
      <w:numFmt w:val="decimal"/>
      <w:lvlText w:val="（%1）"/>
      <w:lvlJc w:val="left"/>
      <w:pPr>
        <w:ind w:left="993" w:hanging="420"/>
      </w:pPr>
      <w:rPr>
        <w:rFonts w:ascii="游ゴシック" w:eastAsia="游ゴシック" w:hAnsi="游ゴシック" w:cs="Times New Roman" w:hint="default"/>
      </w:rPr>
    </w:lvl>
    <w:lvl w:ilvl="1">
      <w:start w:val="1"/>
      <w:numFmt w:val="decimalFullWidth"/>
      <w:lvlText w:val="1.%2"/>
      <w:lvlJc w:val="left"/>
      <w:pPr>
        <w:ind w:left="1413" w:hanging="420"/>
      </w:pPr>
      <w:rPr>
        <w:rFonts w:ascii="ＭＳ 明朝" w:eastAsia="ＭＳ 明朝" w:hAnsi="ＭＳ 明朝" w:hint="eastAsia"/>
      </w:rPr>
    </w:lvl>
    <w:lvl w:ilvl="2">
      <w:start w:val="1"/>
      <w:numFmt w:val="decimal"/>
      <w:lvlText w:val="1.1.%3"/>
      <w:lvlJc w:val="left"/>
      <w:pPr>
        <w:ind w:left="1833" w:hanging="869"/>
      </w:pPr>
      <w:rPr>
        <w:rFonts w:ascii="ＭＳ 明朝" w:eastAsia="ＭＳ 明朝" w:hAnsi="ＭＳ 明朝"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2" w15:restartNumberingAfterBreak="0">
    <w:nsid w:val="042067E2"/>
    <w:multiLevelType w:val="multilevel"/>
    <w:tmpl w:val="FF6EB0AA"/>
    <w:lvl w:ilvl="0">
      <w:start w:val="1"/>
      <w:numFmt w:val="decimal"/>
      <w:lvlText w:val="（%1）"/>
      <w:lvlJc w:val="left"/>
      <w:pPr>
        <w:ind w:left="993" w:hanging="420"/>
      </w:pPr>
      <w:rPr>
        <w:rFonts w:ascii="游ゴシック" w:eastAsia="游ゴシック" w:hAnsi="游ゴシック" w:cs="Times New Roman" w:hint="default"/>
      </w:rPr>
    </w:lvl>
    <w:lvl w:ilvl="1">
      <w:start w:val="1"/>
      <w:numFmt w:val="decimalFullWidth"/>
      <w:lvlText w:val="1.%2"/>
      <w:lvlJc w:val="left"/>
      <w:pPr>
        <w:ind w:left="1413" w:hanging="420"/>
      </w:pPr>
      <w:rPr>
        <w:rFonts w:ascii="ＭＳ 明朝" w:eastAsia="ＭＳ 明朝" w:hAnsi="ＭＳ 明朝" w:hint="eastAsia"/>
      </w:rPr>
    </w:lvl>
    <w:lvl w:ilvl="2">
      <w:start w:val="1"/>
      <w:numFmt w:val="decimal"/>
      <w:lvlText w:val="1.1.%3"/>
      <w:lvlJc w:val="left"/>
      <w:pPr>
        <w:ind w:left="1833" w:hanging="869"/>
      </w:pPr>
      <w:rPr>
        <w:rFonts w:ascii="ＭＳ 明朝" w:eastAsia="ＭＳ 明朝" w:hAnsi="ＭＳ 明朝"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3" w15:restartNumberingAfterBreak="0">
    <w:nsid w:val="05291BBF"/>
    <w:multiLevelType w:val="multilevel"/>
    <w:tmpl w:val="9BB85038"/>
    <w:lvl w:ilvl="0">
      <w:start w:val="1"/>
      <w:numFmt w:val="decimal"/>
      <w:lvlText w:val="（%1）"/>
      <w:lvlJc w:val="left"/>
      <w:pPr>
        <w:ind w:left="993" w:hanging="420"/>
      </w:pPr>
      <w:rPr>
        <w:rFonts w:ascii="游ゴシック" w:eastAsia="游ゴシック" w:hAnsi="游ゴシック" w:cs="Times New Roman" w:hint="default"/>
      </w:rPr>
    </w:lvl>
    <w:lvl w:ilvl="1">
      <w:start w:val="1"/>
      <w:numFmt w:val="decimalFullWidth"/>
      <w:lvlText w:val="1.%2"/>
      <w:lvlJc w:val="left"/>
      <w:pPr>
        <w:ind w:left="1413" w:hanging="420"/>
      </w:pPr>
      <w:rPr>
        <w:rFonts w:ascii="ＭＳ 明朝" w:eastAsia="ＭＳ 明朝" w:hAnsi="ＭＳ 明朝" w:hint="eastAsia"/>
      </w:rPr>
    </w:lvl>
    <w:lvl w:ilvl="2">
      <w:start w:val="1"/>
      <w:numFmt w:val="decimal"/>
      <w:lvlText w:val="1.1.%3"/>
      <w:lvlJc w:val="left"/>
      <w:pPr>
        <w:ind w:left="1833" w:hanging="869"/>
      </w:pPr>
      <w:rPr>
        <w:rFonts w:ascii="ＭＳ 明朝" w:eastAsia="ＭＳ 明朝" w:hAnsi="ＭＳ 明朝"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4" w15:restartNumberingAfterBreak="0">
    <w:nsid w:val="0AFF7D1E"/>
    <w:multiLevelType w:val="hybridMultilevel"/>
    <w:tmpl w:val="5D7CCAFC"/>
    <w:lvl w:ilvl="0" w:tplc="7E90FEC4">
      <w:start w:val="1"/>
      <w:numFmt w:val="decimal"/>
      <w:lvlText w:val="（%1）"/>
      <w:lvlJc w:val="left"/>
      <w:pPr>
        <w:ind w:left="1132" w:hanging="4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0CB24036"/>
    <w:multiLevelType w:val="hybridMultilevel"/>
    <w:tmpl w:val="471C7882"/>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1F762A6"/>
    <w:multiLevelType w:val="hybridMultilevel"/>
    <w:tmpl w:val="7A965FC2"/>
    <w:lvl w:ilvl="0" w:tplc="FD3A5786">
      <w:start w:val="1"/>
      <w:numFmt w:val="decimal"/>
      <w:lvlText w:val="（%1）"/>
      <w:lvlJc w:val="left"/>
      <w:pPr>
        <w:ind w:left="980" w:hanging="420"/>
      </w:pPr>
      <w:rPr>
        <w:rFonts w:ascii="游ゴシック" w:eastAsia="游ゴシック" w:hAnsi="游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C07131"/>
    <w:multiLevelType w:val="hybridMultilevel"/>
    <w:tmpl w:val="A8461C60"/>
    <w:lvl w:ilvl="0" w:tplc="02803E82">
      <w:start w:val="1"/>
      <w:numFmt w:val="decimal"/>
      <w:lvlText w:val="(%1)"/>
      <w:lvlJc w:val="left"/>
      <w:pPr>
        <w:tabs>
          <w:tab w:val="num" w:pos="1786"/>
        </w:tabs>
        <w:ind w:left="1786" w:hanging="510"/>
      </w:pPr>
      <w:rPr>
        <w:rFonts w:ascii="Times New Roman" w:eastAsia="ＭＳ 明朝" w:hAnsi="Times New Roman" w:cs="Times New Roman"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1BE7348C"/>
    <w:multiLevelType w:val="hybridMultilevel"/>
    <w:tmpl w:val="FA1ED61E"/>
    <w:lvl w:ilvl="0" w:tplc="0409000B">
      <w:start w:val="1"/>
      <w:numFmt w:val="bullet"/>
      <w:lvlText w:val=""/>
      <w:lvlJc w:val="left"/>
      <w:pPr>
        <w:ind w:left="1270" w:hanging="420"/>
      </w:pPr>
      <w:rPr>
        <w:rFonts w:ascii="Wingdings" w:hAnsi="Wingdings" w:hint="default"/>
      </w:rPr>
    </w:lvl>
    <w:lvl w:ilvl="1" w:tplc="E318AA70">
      <w:numFmt w:val="bullet"/>
      <w:lvlText w:val="・"/>
      <w:lvlJc w:val="left"/>
      <w:pPr>
        <w:ind w:left="1630" w:hanging="360"/>
      </w:pPr>
      <w:rPr>
        <w:rFonts w:ascii="游ゴシック" w:eastAsia="游ゴシック" w:hAnsi="游ゴシック" w:cs="Times New Roman" w:hint="eastAsia"/>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1ECC311A"/>
    <w:multiLevelType w:val="hybridMultilevel"/>
    <w:tmpl w:val="02BE749E"/>
    <w:lvl w:ilvl="0" w:tplc="1F50B1DE">
      <w:start w:val="1"/>
      <w:numFmt w:val="decimal"/>
      <w:lvlText w:val="(%1)"/>
      <w:lvlJc w:val="left"/>
      <w:pPr>
        <w:tabs>
          <w:tab w:val="num" w:pos="1786"/>
        </w:tabs>
        <w:ind w:left="1786" w:hanging="510"/>
      </w:pPr>
      <w:rPr>
        <w:rFonts w:ascii="Times New Roman" w:eastAsia="ＭＳ 明朝"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110CA3"/>
    <w:multiLevelType w:val="hybridMultilevel"/>
    <w:tmpl w:val="087250D8"/>
    <w:lvl w:ilvl="0" w:tplc="19541DF2">
      <w:start w:val="1"/>
      <w:numFmt w:val="decimal"/>
      <w:lvlText w:val="(%1)"/>
      <w:lvlJc w:val="left"/>
      <w:pPr>
        <w:tabs>
          <w:tab w:val="num" w:pos="1786"/>
        </w:tabs>
        <w:ind w:left="1786" w:hanging="510"/>
      </w:pPr>
      <w:rPr>
        <w:rFonts w:ascii="Times New Roman" w:eastAsia="ＭＳ 明朝"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220C22"/>
    <w:multiLevelType w:val="multilevel"/>
    <w:tmpl w:val="AEA46BD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4)"/>
      <w:lvlJc w:val="left"/>
      <w:pPr>
        <w:tabs>
          <w:tab w:val="num" w:pos="1418"/>
        </w:tabs>
        <w:ind w:left="1701" w:hanging="425"/>
      </w:pPr>
      <w:rPr>
        <w:rFonts w:hint="eastAsia"/>
      </w:rPr>
    </w:lvl>
    <w:lvl w:ilvl="4">
      <w:start w:val="1"/>
      <w:numFmt w:val="decimalEnclosedCircle"/>
      <w:lvlText w:val="%5"/>
      <w:lvlJc w:val="left"/>
      <w:pPr>
        <w:tabs>
          <w:tab w:val="num" w:pos="1985"/>
        </w:tabs>
        <w:ind w:left="1985" w:hanging="284"/>
      </w:pPr>
      <w:rPr>
        <w:rFonts w:hint="eastAsia"/>
      </w:rPr>
    </w:lvl>
    <w:lvl w:ilvl="5">
      <w:start w:val="1"/>
      <w:numFmt w:val="bullet"/>
      <w:lvlText w:val=""/>
      <w:lvlJc w:val="left"/>
      <w:pPr>
        <w:tabs>
          <w:tab w:val="num" w:pos="1814"/>
        </w:tabs>
        <w:ind w:left="2381" w:hanging="340"/>
      </w:pPr>
      <w:rPr>
        <w:rFonts w:ascii="Symbol" w:hAnsi="Symbol" w:hint="default"/>
        <w:color w:val="auto"/>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24D6514B"/>
    <w:multiLevelType w:val="hybridMultilevel"/>
    <w:tmpl w:val="D83C164E"/>
    <w:lvl w:ilvl="0" w:tplc="0956ACB0">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3" w15:restartNumberingAfterBreak="0">
    <w:nsid w:val="29ED2838"/>
    <w:multiLevelType w:val="hybridMultilevel"/>
    <w:tmpl w:val="47D4E208"/>
    <w:lvl w:ilvl="0" w:tplc="7DB884AC">
      <w:start w:val="1"/>
      <w:numFmt w:val="decimal"/>
      <w:lvlText w:val="（%1）"/>
      <w:lvlJc w:val="left"/>
      <w:pPr>
        <w:ind w:left="1129" w:hanging="420"/>
      </w:pPr>
      <w:rPr>
        <w:rFonts w:ascii="游ゴシック" w:eastAsia="游ゴシック" w:hAnsi="游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1F4323"/>
    <w:multiLevelType w:val="hybridMultilevel"/>
    <w:tmpl w:val="5EC63B74"/>
    <w:lvl w:ilvl="0" w:tplc="2B3E36C8">
      <w:start w:val="1"/>
      <w:numFmt w:val="decimal"/>
      <w:lvlText w:val="（%1）"/>
      <w:lvlJc w:val="left"/>
      <w:pPr>
        <w:ind w:left="980" w:hanging="420"/>
      </w:pPr>
      <w:rPr>
        <w:rFonts w:ascii="游ゴシック" w:eastAsia="游ゴシック" w:hAnsi="游ゴシック" w:cs="Times New Roman"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5" w15:restartNumberingAfterBreak="0">
    <w:nsid w:val="38D62EA6"/>
    <w:multiLevelType w:val="multilevel"/>
    <w:tmpl w:val="5452310A"/>
    <w:lvl w:ilvl="0">
      <w:start w:val="1"/>
      <w:numFmt w:val="decimal"/>
      <w:lvlText w:val="（%1）"/>
      <w:lvlJc w:val="left"/>
      <w:pPr>
        <w:ind w:left="993" w:hanging="420"/>
      </w:pPr>
      <w:rPr>
        <w:rFonts w:ascii="游ゴシック" w:eastAsia="游ゴシック" w:hAnsi="游ゴシック" w:cs="Times New Roman" w:hint="default"/>
      </w:rPr>
    </w:lvl>
    <w:lvl w:ilvl="1">
      <w:start w:val="1"/>
      <w:numFmt w:val="decimalFullWidth"/>
      <w:lvlText w:val="1.%2"/>
      <w:lvlJc w:val="left"/>
      <w:pPr>
        <w:ind w:left="1413" w:hanging="420"/>
      </w:pPr>
      <w:rPr>
        <w:rFonts w:ascii="ＭＳ 明朝" w:eastAsia="ＭＳ 明朝" w:hAnsi="ＭＳ 明朝" w:hint="eastAsia"/>
      </w:rPr>
    </w:lvl>
    <w:lvl w:ilvl="2">
      <w:start w:val="1"/>
      <w:numFmt w:val="decimal"/>
      <w:lvlText w:val="1.1.%3"/>
      <w:lvlJc w:val="left"/>
      <w:pPr>
        <w:ind w:left="1833" w:hanging="869"/>
      </w:pPr>
      <w:rPr>
        <w:rFonts w:ascii="ＭＳ 明朝" w:eastAsia="ＭＳ 明朝" w:hAnsi="ＭＳ 明朝"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16" w15:restartNumberingAfterBreak="0">
    <w:nsid w:val="3E34148C"/>
    <w:multiLevelType w:val="hybridMultilevel"/>
    <w:tmpl w:val="F5DC7E1C"/>
    <w:lvl w:ilvl="0" w:tplc="52C856B2">
      <w:start w:val="1"/>
      <w:numFmt w:val="decimal"/>
      <w:lvlText w:val="（%1）"/>
      <w:lvlJc w:val="left"/>
      <w:pPr>
        <w:ind w:left="1129" w:hanging="420"/>
      </w:pPr>
      <w:rPr>
        <w:rFonts w:ascii="游ゴシック" w:eastAsia="游ゴシック" w:hAnsi="游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2211BB"/>
    <w:multiLevelType w:val="multilevel"/>
    <w:tmpl w:val="4216B452"/>
    <w:numStyleLink w:val="2"/>
  </w:abstractNum>
  <w:abstractNum w:abstractNumId="18" w15:restartNumberingAfterBreak="0">
    <w:nsid w:val="457304AE"/>
    <w:multiLevelType w:val="hybridMultilevel"/>
    <w:tmpl w:val="50DEACB2"/>
    <w:lvl w:ilvl="0" w:tplc="B5447202">
      <w:start w:val="1"/>
      <w:numFmt w:val="decimal"/>
      <w:lvlText w:val="(%1)"/>
      <w:lvlJc w:val="left"/>
      <w:pPr>
        <w:tabs>
          <w:tab w:val="num" w:pos="1786"/>
        </w:tabs>
        <w:ind w:left="1786" w:hanging="510"/>
      </w:pPr>
      <w:rPr>
        <w:rFonts w:ascii="Times New Roman" w:eastAsia="ＭＳ 明朝" w:hAnsi="Times New Roman" w:cs="Times New Roman"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9A16D37"/>
    <w:multiLevelType w:val="hybridMultilevel"/>
    <w:tmpl w:val="FE56D7FA"/>
    <w:lvl w:ilvl="0" w:tplc="7E90FE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7E90FEC4">
      <w:start w:val="1"/>
      <w:numFmt w:val="decimal"/>
      <w:lvlText w:val="（%4）"/>
      <w:lvlJc w:val="left"/>
      <w:pPr>
        <w:ind w:left="1680" w:hanging="420"/>
      </w:pPr>
      <w:rPr>
        <w:rFonts w:hint="eastAsia"/>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546FCC"/>
    <w:multiLevelType w:val="multilevel"/>
    <w:tmpl w:val="3B663864"/>
    <w:lvl w:ilvl="0">
      <w:start w:val="1"/>
      <w:numFmt w:val="decimal"/>
      <w:lvlText w:val="（%1）"/>
      <w:lvlJc w:val="left"/>
      <w:pPr>
        <w:ind w:left="993" w:hanging="420"/>
      </w:pPr>
      <w:rPr>
        <w:rFonts w:ascii="游ゴシック" w:eastAsia="游ゴシック" w:hAnsi="游ゴシック" w:cs="Times New Roman" w:hint="default"/>
      </w:rPr>
    </w:lvl>
    <w:lvl w:ilvl="1">
      <w:start w:val="1"/>
      <w:numFmt w:val="decimalFullWidth"/>
      <w:lvlText w:val="1.%2"/>
      <w:lvlJc w:val="left"/>
      <w:pPr>
        <w:ind w:left="1413" w:hanging="420"/>
      </w:pPr>
      <w:rPr>
        <w:rFonts w:ascii="ＭＳ 明朝" w:eastAsia="ＭＳ 明朝" w:hAnsi="ＭＳ 明朝" w:hint="eastAsia"/>
      </w:rPr>
    </w:lvl>
    <w:lvl w:ilvl="2">
      <w:start w:val="1"/>
      <w:numFmt w:val="decimal"/>
      <w:lvlText w:val="1.1.%3"/>
      <w:lvlJc w:val="left"/>
      <w:pPr>
        <w:ind w:left="1833" w:hanging="869"/>
      </w:pPr>
      <w:rPr>
        <w:rFonts w:ascii="ＭＳ 明朝" w:eastAsia="ＭＳ 明朝" w:hAnsi="ＭＳ 明朝"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21" w15:restartNumberingAfterBreak="0">
    <w:nsid w:val="51EC0FCF"/>
    <w:multiLevelType w:val="hybridMultilevel"/>
    <w:tmpl w:val="C8064B5E"/>
    <w:lvl w:ilvl="0" w:tplc="C7220920">
      <w:start w:val="1"/>
      <w:numFmt w:val="decimal"/>
      <w:lvlText w:val="（%1）"/>
      <w:lvlJc w:val="left"/>
      <w:pPr>
        <w:ind w:left="1129" w:hanging="420"/>
      </w:pPr>
      <w:rPr>
        <w:rFonts w:ascii="游ゴシック" w:eastAsia="游ゴシック" w:hAnsi="游ゴシック" w:cs="Times New Roman"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2" w15:restartNumberingAfterBreak="0">
    <w:nsid w:val="53D278D2"/>
    <w:multiLevelType w:val="hybridMultilevel"/>
    <w:tmpl w:val="CC2064BE"/>
    <w:lvl w:ilvl="0" w:tplc="7E90FEC4">
      <w:start w:val="1"/>
      <w:numFmt w:val="decimal"/>
      <w:lvlText w:val="（%1）"/>
      <w:lvlJc w:val="left"/>
      <w:pPr>
        <w:ind w:left="1394" w:hanging="420"/>
      </w:pPr>
      <w:rPr>
        <w:rFonts w:hint="eastAsia"/>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23" w15:restartNumberingAfterBreak="0">
    <w:nsid w:val="58795A93"/>
    <w:multiLevelType w:val="multilevel"/>
    <w:tmpl w:val="8D243BB2"/>
    <w:lvl w:ilvl="0">
      <w:start w:val="1"/>
      <w:numFmt w:val="decimal"/>
      <w:pStyle w:val="1"/>
      <w:lvlText w:val="%1"/>
      <w:lvlJc w:val="left"/>
      <w:pPr>
        <w:ind w:left="425" w:hanging="425"/>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993" w:hanging="567"/>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A2C1279"/>
    <w:multiLevelType w:val="multilevel"/>
    <w:tmpl w:val="602E5418"/>
    <w:styleLink w:val="10"/>
    <w:lvl w:ilvl="0">
      <w:start w:val="1"/>
      <w:numFmt w:val="decimal"/>
      <w:lvlText w:val="%1"/>
      <w:lvlJc w:val="left"/>
      <w:pPr>
        <w:ind w:left="993" w:hanging="420"/>
      </w:pPr>
      <w:rPr>
        <w:rFonts w:asciiTheme="minorEastAsia" w:eastAsia="ＭＳ 明朝" w:hint="default"/>
      </w:rPr>
    </w:lvl>
    <w:lvl w:ilvl="1">
      <w:start w:val="1"/>
      <w:numFmt w:val="decimal"/>
      <w:lvlText w:val="1.%2"/>
      <w:lvlJc w:val="left"/>
      <w:pPr>
        <w:ind w:left="1413" w:hanging="420"/>
      </w:pPr>
      <w:rPr>
        <w:rFonts w:hint="eastAsia"/>
      </w:rPr>
    </w:lvl>
    <w:lvl w:ilvl="2">
      <w:start w:val="1"/>
      <w:numFmt w:val="decimal"/>
      <w:lvlText w:val="1.1.%3"/>
      <w:lvlJc w:val="left"/>
      <w:pPr>
        <w:ind w:left="1833" w:hanging="420"/>
      </w:pPr>
      <w:rPr>
        <w:rFonts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25" w15:restartNumberingAfterBreak="0">
    <w:nsid w:val="5DBB1CDA"/>
    <w:multiLevelType w:val="hybridMultilevel"/>
    <w:tmpl w:val="CAA6EE20"/>
    <w:lvl w:ilvl="0" w:tplc="B394E8A0">
      <w:start w:val="1"/>
      <w:numFmt w:val="decimalFullWidth"/>
      <w:lvlText w:val="%1）"/>
      <w:lvlJc w:val="left"/>
      <w:pPr>
        <w:tabs>
          <w:tab w:val="num" w:pos="375"/>
        </w:tabs>
        <w:ind w:left="375" w:hanging="375"/>
      </w:pPr>
      <w:rPr>
        <w:rFonts w:hint="default"/>
        <w:color w:val="auto"/>
        <w:lang w:val="en-US"/>
      </w:rPr>
    </w:lvl>
    <w:lvl w:ilvl="1" w:tplc="99A48D30" w:tentative="1">
      <w:start w:val="1"/>
      <w:numFmt w:val="aiueoFullWidth"/>
      <w:lvlText w:val="(%2)"/>
      <w:lvlJc w:val="left"/>
      <w:pPr>
        <w:tabs>
          <w:tab w:val="num" w:pos="840"/>
        </w:tabs>
        <w:ind w:left="840" w:hanging="420"/>
      </w:pPr>
    </w:lvl>
    <w:lvl w:ilvl="2" w:tplc="03681F62" w:tentative="1">
      <w:start w:val="1"/>
      <w:numFmt w:val="decimalEnclosedCircle"/>
      <w:lvlText w:val="%3"/>
      <w:lvlJc w:val="left"/>
      <w:pPr>
        <w:tabs>
          <w:tab w:val="num" w:pos="1260"/>
        </w:tabs>
        <w:ind w:left="1260" w:hanging="420"/>
      </w:pPr>
    </w:lvl>
    <w:lvl w:ilvl="3" w:tplc="5B0AE154" w:tentative="1">
      <w:start w:val="1"/>
      <w:numFmt w:val="decimal"/>
      <w:lvlText w:val="%4."/>
      <w:lvlJc w:val="left"/>
      <w:pPr>
        <w:tabs>
          <w:tab w:val="num" w:pos="1680"/>
        </w:tabs>
        <w:ind w:left="1680" w:hanging="420"/>
      </w:pPr>
    </w:lvl>
    <w:lvl w:ilvl="4" w:tplc="DDBE4132" w:tentative="1">
      <w:start w:val="1"/>
      <w:numFmt w:val="aiueoFullWidth"/>
      <w:lvlText w:val="(%5)"/>
      <w:lvlJc w:val="left"/>
      <w:pPr>
        <w:tabs>
          <w:tab w:val="num" w:pos="2100"/>
        </w:tabs>
        <w:ind w:left="2100" w:hanging="420"/>
      </w:pPr>
    </w:lvl>
    <w:lvl w:ilvl="5" w:tplc="9A482AC0" w:tentative="1">
      <w:start w:val="1"/>
      <w:numFmt w:val="decimalEnclosedCircle"/>
      <w:lvlText w:val="%6"/>
      <w:lvlJc w:val="left"/>
      <w:pPr>
        <w:tabs>
          <w:tab w:val="num" w:pos="2520"/>
        </w:tabs>
        <w:ind w:left="2520" w:hanging="420"/>
      </w:pPr>
    </w:lvl>
    <w:lvl w:ilvl="6" w:tplc="72C44274" w:tentative="1">
      <w:start w:val="1"/>
      <w:numFmt w:val="decimal"/>
      <w:lvlText w:val="%7."/>
      <w:lvlJc w:val="left"/>
      <w:pPr>
        <w:tabs>
          <w:tab w:val="num" w:pos="2940"/>
        </w:tabs>
        <w:ind w:left="2940" w:hanging="420"/>
      </w:pPr>
    </w:lvl>
    <w:lvl w:ilvl="7" w:tplc="ED382766" w:tentative="1">
      <w:start w:val="1"/>
      <w:numFmt w:val="aiueoFullWidth"/>
      <w:lvlText w:val="(%8)"/>
      <w:lvlJc w:val="left"/>
      <w:pPr>
        <w:tabs>
          <w:tab w:val="num" w:pos="3360"/>
        </w:tabs>
        <w:ind w:left="3360" w:hanging="420"/>
      </w:pPr>
    </w:lvl>
    <w:lvl w:ilvl="8" w:tplc="E6AC0984" w:tentative="1">
      <w:start w:val="1"/>
      <w:numFmt w:val="decimalEnclosedCircle"/>
      <w:lvlText w:val="%9"/>
      <w:lvlJc w:val="left"/>
      <w:pPr>
        <w:tabs>
          <w:tab w:val="num" w:pos="3780"/>
        </w:tabs>
        <w:ind w:left="3780" w:hanging="420"/>
      </w:pPr>
    </w:lvl>
  </w:abstractNum>
  <w:abstractNum w:abstractNumId="26" w15:restartNumberingAfterBreak="0">
    <w:nsid w:val="6CC91A58"/>
    <w:multiLevelType w:val="hybridMultilevel"/>
    <w:tmpl w:val="D16EEFF8"/>
    <w:lvl w:ilvl="0" w:tplc="7F6CE0C0">
      <w:start w:val="1"/>
      <w:numFmt w:val="decimal"/>
      <w:lvlText w:val="（%1）"/>
      <w:lvlJc w:val="left"/>
      <w:pPr>
        <w:ind w:left="985" w:hanging="420"/>
      </w:pPr>
      <w:rPr>
        <w:rFonts w:ascii="游ゴシック" w:eastAsia="游ゴシック" w:hAnsi="游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E0BD6"/>
    <w:multiLevelType w:val="multilevel"/>
    <w:tmpl w:val="4216B452"/>
    <w:styleLink w:val="2"/>
    <w:lvl w:ilvl="0">
      <w:start w:val="1"/>
      <w:numFmt w:val="decimal"/>
      <w:lvlText w:val="%1"/>
      <w:lvlJc w:val="left"/>
      <w:pPr>
        <w:ind w:left="993" w:hanging="420"/>
      </w:pPr>
      <w:rPr>
        <w:rFonts w:asciiTheme="minorEastAsia" w:eastAsia="ＭＳ 明朝" w:hint="default"/>
      </w:rPr>
    </w:lvl>
    <w:lvl w:ilvl="1">
      <w:start w:val="1"/>
      <w:numFmt w:val="decimalFullWidth"/>
      <w:lvlText w:val="1.%2"/>
      <w:lvlJc w:val="left"/>
      <w:pPr>
        <w:ind w:left="1413" w:hanging="420"/>
      </w:pPr>
      <w:rPr>
        <w:rFonts w:ascii="ＭＳ 明朝" w:eastAsia="ＭＳ 明朝" w:hAnsi="ＭＳ 明朝" w:hint="eastAsia"/>
      </w:rPr>
    </w:lvl>
    <w:lvl w:ilvl="2">
      <w:start w:val="1"/>
      <w:numFmt w:val="decimal"/>
      <w:lvlText w:val="1.1.%3"/>
      <w:lvlJc w:val="left"/>
      <w:pPr>
        <w:ind w:left="1833" w:hanging="869"/>
      </w:pPr>
      <w:rPr>
        <w:rFonts w:ascii="ＭＳ 明朝" w:eastAsia="ＭＳ 明朝" w:hAnsi="ＭＳ 明朝" w:hint="eastAsia"/>
      </w:rPr>
    </w:lvl>
    <w:lvl w:ilvl="3">
      <w:start w:val="1"/>
      <w:numFmt w:val="decimal"/>
      <w:lvlText w:val="%4."/>
      <w:lvlJc w:val="left"/>
      <w:pPr>
        <w:ind w:left="2253" w:hanging="420"/>
      </w:pPr>
      <w:rPr>
        <w:rFonts w:hint="eastAsia"/>
      </w:rPr>
    </w:lvl>
    <w:lvl w:ilvl="4">
      <w:start w:val="1"/>
      <w:numFmt w:val="aiueoFullWidth"/>
      <w:lvlText w:val="(%5)"/>
      <w:lvlJc w:val="left"/>
      <w:pPr>
        <w:ind w:left="2673" w:hanging="420"/>
      </w:pPr>
      <w:rPr>
        <w:rFonts w:hint="eastAsia"/>
      </w:rPr>
    </w:lvl>
    <w:lvl w:ilvl="5">
      <w:start w:val="1"/>
      <w:numFmt w:val="decimalEnclosedCircle"/>
      <w:lvlText w:val="%6"/>
      <w:lvlJc w:val="left"/>
      <w:pPr>
        <w:ind w:left="3093" w:hanging="420"/>
      </w:pPr>
      <w:rPr>
        <w:rFonts w:hint="eastAsia"/>
      </w:rPr>
    </w:lvl>
    <w:lvl w:ilvl="6">
      <w:start w:val="1"/>
      <w:numFmt w:val="decimal"/>
      <w:lvlText w:val="%7."/>
      <w:lvlJc w:val="left"/>
      <w:pPr>
        <w:ind w:left="3513" w:hanging="420"/>
      </w:pPr>
      <w:rPr>
        <w:rFonts w:hint="eastAsia"/>
      </w:rPr>
    </w:lvl>
    <w:lvl w:ilvl="7">
      <w:start w:val="1"/>
      <w:numFmt w:val="aiueoFullWidth"/>
      <w:lvlText w:val="(%8)"/>
      <w:lvlJc w:val="left"/>
      <w:pPr>
        <w:ind w:left="3933" w:hanging="420"/>
      </w:pPr>
      <w:rPr>
        <w:rFonts w:hint="eastAsia"/>
      </w:rPr>
    </w:lvl>
    <w:lvl w:ilvl="8">
      <w:start w:val="1"/>
      <w:numFmt w:val="decimalEnclosedCircle"/>
      <w:lvlText w:val="%9"/>
      <w:lvlJc w:val="left"/>
      <w:pPr>
        <w:ind w:left="4353" w:hanging="420"/>
      </w:pPr>
      <w:rPr>
        <w:rFonts w:hint="eastAsia"/>
      </w:rPr>
    </w:lvl>
  </w:abstractNum>
  <w:abstractNum w:abstractNumId="28" w15:restartNumberingAfterBreak="0">
    <w:nsid w:val="76D513FE"/>
    <w:multiLevelType w:val="hybridMultilevel"/>
    <w:tmpl w:val="45A4F1FA"/>
    <w:lvl w:ilvl="0" w:tplc="BED80092">
      <w:start w:val="1"/>
      <w:numFmt w:val="decimal"/>
      <w:lvlText w:val="（%1）"/>
      <w:lvlJc w:val="left"/>
      <w:pPr>
        <w:ind w:left="985" w:hanging="420"/>
      </w:pPr>
      <w:rPr>
        <w:rFonts w:ascii="游ゴシック" w:eastAsia="游ゴシック" w:hAnsi="游ゴシック" w:cs="Times New Roman"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9" w15:restartNumberingAfterBreak="0">
    <w:nsid w:val="7BE42A66"/>
    <w:multiLevelType w:val="hybridMultilevel"/>
    <w:tmpl w:val="80A6D460"/>
    <w:lvl w:ilvl="0" w:tplc="FD5E9CC8">
      <w:start w:val="1"/>
      <w:numFmt w:val="decimal"/>
      <w:lvlText w:val="（%1）"/>
      <w:lvlJc w:val="left"/>
      <w:pPr>
        <w:ind w:left="985" w:hanging="420"/>
      </w:pPr>
      <w:rPr>
        <w:rFonts w:ascii="游ゴシック" w:eastAsia="游ゴシック" w:hAnsi="游ゴシック" w:cs="Times New Roman"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abstractNumId w:val="11"/>
  </w:num>
  <w:num w:numId="2">
    <w:abstractNumId w:val="18"/>
  </w:num>
  <w:num w:numId="3">
    <w:abstractNumId w:val="7"/>
  </w:num>
  <w:num w:numId="4">
    <w:abstractNumId w:val="4"/>
  </w:num>
  <w:num w:numId="5">
    <w:abstractNumId w:val="14"/>
  </w:num>
  <w:num w:numId="6">
    <w:abstractNumId w:val="23"/>
  </w:num>
  <w:num w:numId="7">
    <w:abstractNumId w:val="19"/>
  </w:num>
  <w:num w:numId="8">
    <w:abstractNumId w:val="5"/>
  </w:num>
  <w:num w:numId="9">
    <w:abstractNumId w:val="8"/>
  </w:num>
  <w:num w:numId="10">
    <w:abstractNumId w:val="21"/>
  </w:num>
  <w:num w:numId="11">
    <w:abstractNumId w:val="22"/>
  </w:num>
  <w:num w:numId="12">
    <w:abstractNumId w:val="29"/>
  </w:num>
  <w:num w:numId="13">
    <w:abstractNumId w:val="28"/>
  </w:num>
  <w:num w:numId="14">
    <w:abstractNumId w:val="17"/>
  </w:num>
  <w:num w:numId="15">
    <w:abstractNumId w:val="24"/>
  </w:num>
  <w:num w:numId="16">
    <w:abstractNumId w:val="27"/>
  </w:num>
  <w:num w:numId="17">
    <w:abstractNumId w:val="15"/>
  </w:num>
  <w:num w:numId="18">
    <w:abstractNumId w:val="25"/>
  </w:num>
  <w:num w:numId="19">
    <w:abstractNumId w:val="12"/>
  </w:num>
  <w:num w:numId="20">
    <w:abstractNumId w:val="26"/>
  </w:num>
  <w:num w:numId="21">
    <w:abstractNumId w:val="9"/>
  </w:num>
  <w:num w:numId="22">
    <w:abstractNumId w:val="10"/>
  </w:num>
  <w:num w:numId="23">
    <w:abstractNumId w:val="1"/>
  </w:num>
  <w:num w:numId="24">
    <w:abstractNumId w:val="23"/>
  </w:num>
  <w:num w:numId="25">
    <w:abstractNumId w:val="23"/>
  </w:num>
  <w:num w:numId="26">
    <w:abstractNumId w:val="16"/>
  </w:num>
  <w:num w:numId="27">
    <w:abstractNumId w:val="6"/>
  </w:num>
  <w:num w:numId="28">
    <w:abstractNumId w:val="23"/>
  </w:num>
  <w:num w:numId="29">
    <w:abstractNumId w:val="23"/>
  </w:num>
  <w:num w:numId="30">
    <w:abstractNumId w:val="13"/>
  </w:num>
  <w:num w:numId="31">
    <w:abstractNumId w:val="0"/>
  </w:num>
  <w:num w:numId="32">
    <w:abstractNumId w:val="2"/>
  </w:num>
  <w:num w:numId="33">
    <w:abstractNumId w:val="3"/>
  </w:num>
  <w:num w:numId="34">
    <w:abstractNumId w:val="20"/>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0"/>
  <w:drawingGridHorizontalSpacing w:val="105"/>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B6"/>
    <w:rsid w:val="00000042"/>
    <w:rsid w:val="00006F98"/>
    <w:rsid w:val="00007A2D"/>
    <w:rsid w:val="00010C4C"/>
    <w:rsid w:val="0001202F"/>
    <w:rsid w:val="00012A9D"/>
    <w:rsid w:val="000145C0"/>
    <w:rsid w:val="00015086"/>
    <w:rsid w:val="0001544B"/>
    <w:rsid w:val="00016053"/>
    <w:rsid w:val="000161F0"/>
    <w:rsid w:val="000240A0"/>
    <w:rsid w:val="0002556E"/>
    <w:rsid w:val="000259E0"/>
    <w:rsid w:val="0002686D"/>
    <w:rsid w:val="00031FE0"/>
    <w:rsid w:val="000377CF"/>
    <w:rsid w:val="000403FA"/>
    <w:rsid w:val="00041B2E"/>
    <w:rsid w:val="00042434"/>
    <w:rsid w:val="0004308B"/>
    <w:rsid w:val="000436E6"/>
    <w:rsid w:val="00045DA7"/>
    <w:rsid w:val="000471E2"/>
    <w:rsid w:val="00053EC9"/>
    <w:rsid w:val="00054272"/>
    <w:rsid w:val="00055C45"/>
    <w:rsid w:val="00056E1D"/>
    <w:rsid w:val="00061040"/>
    <w:rsid w:val="000611EC"/>
    <w:rsid w:val="0006283B"/>
    <w:rsid w:val="00076F75"/>
    <w:rsid w:val="00080961"/>
    <w:rsid w:val="000815AB"/>
    <w:rsid w:val="00082847"/>
    <w:rsid w:val="000835B8"/>
    <w:rsid w:val="000854CE"/>
    <w:rsid w:val="00087C64"/>
    <w:rsid w:val="00092382"/>
    <w:rsid w:val="00094AC3"/>
    <w:rsid w:val="00094C94"/>
    <w:rsid w:val="00095959"/>
    <w:rsid w:val="000965EC"/>
    <w:rsid w:val="00096CF8"/>
    <w:rsid w:val="000A0BBF"/>
    <w:rsid w:val="000A472F"/>
    <w:rsid w:val="000B11A5"/>
    <w:rsid w:val="000B1BEA"/>
    <w:rsid w:val="000B498D"/>
    <w:rsid w:val="000B4C94"/>
    <w:rsid w:val="000D3023"/>
    <w:rsid w:val="000D4A4A"/>
    <w:rsid w:val="000D7F23"/>
    <w:rsid w:val="000E021A"/>
    <w:rsid w:val="000E03FC"/>
    <w:rsid w:val="000E3CDF"/>
    <w:rsid w:val="000E5B5E"/>
    <w:rsid w:val="000F1808"/>
    <w:rsid w:val="000F4C3C"/>
    <w:rsid w:val="000F4E3F"/>
    <w:rsid w:val="00101B46"/>
    <w:rsid w:val="00104AD0"/>
    <w:rsid w:val="001077F4"/>
    <w:rsid w:val="00107E31"/>
    <w:rsid w:val="0011287D"/>
    <w:rsid w:val="0011330C"/>
    <w:rsid w:val="001135D7"/>
    <w:rsid w:val="001152DF"/>
    <w:rsid w:val="001158C7"/>
    <w:rsid w:val="00117A84"/>
    <w:rsid w:val="0013025C"/>
    <w:rsid w:val="001323B4"/>
    <w:rsid w:val="001336C9"/>
    <w:rsid w:val="00140A99"/>
    <w:rsid w:val="00142BAF"/>
    <w:rsid w:val="00160AD7"/>
    <w:rsid w:val="0016382A"/>
    <w:rsid w:val="001645AD"/>
    <w:rsid w:val="001653BE"/>
    <w:rsid w:val="0017091E"/>
    <w:rsid w:val="00171696"/>
    <w:rsid w:val="00172AE7"/>
    <w:rsid w:val="0017386D"/>
    <w:rsid w:val="001760D5"/>
    <w:rsid w:val="00176D69"/>
    <w:rsid w:val="00184C8E"/>
    <w:rsid w:val="00184E66"/>
    <w:rsid w:val="001861AA"/>
    <w:rsid w:val="001865F9"/>
    <w:rsid w:val="00187C98"/>
    <w:rsid w:val="00191881"/>
    <w:rsid w:val="00191E62"/>
    <w:rsid w:val="00194E56"/>
    <w:rsid w:val="00195A0F"/>
    <w:rsid w:val="001A1487"/>
    <w:rsid w:val="001A4924"/>
    <w:rsid w:val="001A505C"/>
    <w:rsid w:val="001A57DB"/>
    <w:rsid w:val="001B0C32"/>
    <w:rsid w:val="001B2B8C"/>
    <w:rsid w:val="001B3112"/>
    <w:rsid w:val="001B4E6A"/>
    <w:rsid w:val="001B7975"/>
    <w:rsid w:val="001C1632"/>
    <w:rsid w:val="001C4FE4"/>
    <w:rsid w:val="001C61FC"/>
    <w:rsid w:val="001C6A26"/>
    <w:rsid w:val="001D4872"/>
    <w:rsid w:val="001D5523"/>
    <w:rsid w:val="001D55D9"/>
    <w:rsid w:val="001E0195"/>
    <w:rsid w:val="001E6587"/>
    <w:rsid w:val="001F1AAF"/>
    <w:rsid w:val="002008BF"/>
    <w:rsid w:val="002013A4"/>
    <w:rsid w:val="00201B0B"/>
    <w:rsid w:val="00206B08"/>
    <w:rsid w:val="00206FF5"/>
    <w:rsid w:val="00213FD1"/>
    <w:rsid w:val="002150D9"/>
    <w:rsid w:val="00216527"/>
    <w:rsid w:val="002200A5"/>
    <w:rsid w:val="00220857"/>
    <w:rsid w:val="00230B2F"/>
    <w:rsid w:val="00230CAB"/>
    <w:rsid w:val="002314CB"/>
    <w:rsid w:val="00233FA9"/>
    <w:rsid w:val="00234D42"/>
    <w:rsid w:val="00237319"/>
    <w:rsid w:val="00240AD4"/>
    <w:rsid w:val="0024365D"/>
    <w:rsid w:val="00243F1D"/>
    <w:rsid w:val="00247252"/>
    <w:rsid w:val="0025263E"/>
    <w:rsid w:val="00252AEB"/>
    <w:rsid w:val="00252DAE"/>
    <w:rsid w:val="0025329F"/>
    <w:rsid w:val="00254894"/>
    <w:rsid w:val="002563F8"/>
    <w:rsid w:val="00263927"/>
    <w:rsid w:val="00264921"/>
    <w:rsid w:val="00265F1C"/>
    <w:rsid w:val="00267BA2"/>
    <w:rsid w:val="00270262"/>
    <w:rsid w:val="002771D2"/>
    <w:rsid w:val="00277D4D"/>
    <w:rsid w:val="00280EE6"/>
    <w:rsid w:val="002834BB"/>
    <w:rsid w:val="00287A4F"/>
    <w:rsid w:val="00290E71"/>
    <w:rsid w:val="002A2791"/>
    <w:rsid w:val="002A3EC1"/>
    <w:rsid w:val="002A676C"/>
    <w:rsid w:val="002B0104"/>
    <w:rsid w:val="002B07B5"/>
    <w:rsid w:val="002B14C8"/>
    <w:rsid w:val="002B6817"/>
    <w:rsid w:val="002C0C2B"/>
    <w:rsid w:val="002C2003"/>
    <w:rsid w:val="002C5D3B"/>
    <w:rsid w:val="002D01CA"/>
    <w:rsid w:val="002D2934"/>
    <w:rsid w:val="002D753F"/>
    <w:rsid w:val="002D7A8E"/>
    <w:rsid w:val="002E047B"/>
    <w:rsid w:val="002E4CAE"/>
    <w:rsid w:val="002E6E9C"/>
    <w:rsid w:val="002F392C"/>
    <w:rsid w:val="002F6277"/>
    <w:rsid w:val="0031276D"/>
    <w:rsid w:val="00313308"/>
    <w:rsid w:val="0031407A"/>
    <w:rsid w:val="0031445B"/>
    <w:rsid w:val="0031470B"/>
    <w:rsid w:val="0032212F"/>
    <w:rsid w:val="00324773"/>
    <w:rsid w:val="00325287"/>
    <w:rsid w:val="00325F8C"/>
    <w:rsid w:val="003273ED"/>
    <w:rsid w:val="00327FC3"/>
    <w:rsid w:val="00335EF6"/>
    <w:rsid w:val="00336B56"/>
    <w:rsid w:val="0034031D"/>
    <w:rsid w:val="00340DAC"/>
    <w:rsid w:val="00341CC6"/>
    <w:rsid w:val="003465B8"/>
    <w:rsid w:val="0035196A"/>
    <w:rsid w:val="00357DCB"/>
    <w:rsid w:val="00364655"/>
    <w:rsid w:val="00365061"/>
    <w:rsid w:val="00366F04"/>
    <w:rsid w:val="0037065A"/>
    <w:rsid w:val="003709FB"/>
    <w:rsid w:val="00372EE2"/>
    <w:rsid w:val="00374178"/>
    <w:rsid w:val="00374526"/>
    <w:rsid w:val="003767B7"/>
    <w:rsid w:val="00377053"/>
    <w:rsid w:val="003853EF"/>
    <w:rsid w:val="00392087"/>
    <w:rsid w:val="003927F0"/>
    <w:rsid w:val="00393FCD"/>
    <w:rsid w:val="003949FA"/>
    <w:rsid w:val="00395ED0"/>
    <w:rsid w:val="003A20CB"/>
    <w:rsid w:val="003A2A7E"/>
    <w:rsid w:val="003A33B1"/>
    <w:rsid w:val="003A3BC9"/>
    <w:rsid w:val="003A4FFD"/>
    <w:rsid w:val="003A5758"/>
    <w:rsid w:val="003B2455"/>
    <w:rsid w:val="003B321C"/>
    <w:rsid w:val="003B5335"/>
    <w:rsid w:val="003C05CE"/>
    <w:rsid w:val="003C6BDA"/>
    <w:rsid w:val="003D17CF"/>
    <w:rsid w:val="003D2CF3"/>
    <w:rsid w:val="003D5C29"/>
    <w:rsid w:val="003E0907"/>
    <w:rsid w:val="003E0ABD"/>
    <w:rsid w:val="003E46E6"/>
    <w:rsid w:val="003E61E1"/>
    <w:rsid w:val="003F59FF"/>
    <w:rsid w:val="00402AE4"/>
    <w:rsid w:val="00403DEB"/>
    <w:rsid w:val="0040403B"/>
    <w:rsid w:val="00405B91"/>
    <w:rsid w:val="00407D9A"/>
    <w:rsid w:val="00410DFB"/>
    <w:rsid w:val="00412F57"/>
    <w:rsid w:val="00414716"/>
    <w:rsid w:val="004149F5"/>
    <w:rsid w:val="00414D19"/>
    <w:rsid w:val="004170BB"/>
    <w:rsid w:val="004218C3"/>
    <w:rsid w:val="00427683"/>
    <w:rsid w:val="00430D3F"/>
    <w:rsid w:val="00432CC7"/>
    <w:rsid w:val="00435415"/>
    <w:rsid w:val="00437195"/>
    <w:rsid w:val="00437809"/>
    <w:rsid w:val="00440C27"/>
    <w:rsid w:val="00444FC6"/>
    <w:rsid w:val="004452C4"/>
    <w:rsid w:val="00450E21"/>
    <w:rsid w:val="0045131C"/>
    <w:rsid w:val="004521FA"/>
    <w:rsid w:val="00452934"/>
    <w:rsid w:val="00456233"/>
    <w:rsid w:val="00460D7C"/>
    <w:rsid w:val="00460DCB"/>
    <w:rsid w:val="0046436A"/>
    <w:rsid w:val="004712A1"/>
    <w:rsid w:val="00471697"/>
    <w:rsid w:val="00471D7B"/>
    <w:rsid w:val="00474BBF"/>
    <w:rsid w:val="00474F20"/>
    <w:rsid w:val="00475325"/>
    <w:rsid w:val="00475BE1"/>
    <w:rsid w:val="00476765"/>
    <w:rsid w:val="00483301"/>
    <w:rsid w:val="00486760"/>
    <w:rsid w:val="00490181"/>
    <w:rsid w:val="00491D13"/>
    <w:rsid w:val="004A6376"/>
    <w:rsid w:val="004B13AA"/>
    <w:rsid w:val="004B68F0"/>
    <w:rsid w:val="004B7DC8"/>
    <w:rsid w:val="004C16FB"/>
    <w:rsid w:val="004C1AB7"/>
    <w:rsid w:val="004C3D70"/>
    <w:rsid w:val="004C5354"/>
    <w:rsid w:val="004C6E75"/>
    <w:rsid w:val="004D0A36"/>
    <w:rsid w:val="004D3A6C"/>
    <w:rsid w:val="004E0D3E"/>
    <w:rsid w:val="004E17B7"/>
    <w:rsid w:val="004E2CE6"/>
    <w:rsid w:val="004E694A"/>
    <w:rsid w:val="004F0C96"/>
    <w:rsid w:val="004F4A87"/>
    <w:rsid w:val="004F52F9"/>
    <w:rsid w:val="004F5FCE"/>
    <w:rsid w:val="004F7240"/>
    <w:rsid w:val="005023CA"/>
    <w:rsid w:val="00504427"/>
    <w:rsid w:val="00505F79"/>
    <w:rsid w:val="00510389"/>
    <w:rsid w:val="00510969"/>
    <w:rsid w:val="005116A6"/>
    <w:rsid w:val="00514087"/>
    <w:rsid w:val="00531A7E"/>
    <w:rsid w:val="00534C08"/>
    <w:rsid w:val="00544F6A"/>
    <w:rsid w:val="00546768"/>
    <w:rsid w:val="005470EA"/>
    <w:rsid w:val="0054768E"/>
    <w:rsid w:val="00547F7B"/>
    <w:rsid w:val="005501BB"/>
    <w:rsid w:val="00550309"/>
    <w:rsid w:val="005505F0"/>
    <w:rsid w:val="005508EE"/>
    <w:rsid w:val="00550945"/>
    <w:rsid w:val="00551BB3"/>
    <w:rsid w:val="005609F5"/>
    <w:rsid w:val="00560FA8"/>
    <w:rsid w:val="00564F6C"/>
    <w:rsid w:val="00565D3D"/>
    <w:rsid w:val="005679BF"/>
    <w:rsid w:val="00567D22"/>
    <w:rsid w:val="00567EAC"/>
    <w:rsid w:val="00567FC4"/>
    <w:rsid w:val="00570B06"/>
    <w:rsid w:val="00573A78"/>
    <w:rsid w:val="00573F40"/>
    <w:rsid w:val="005749AB"/>
    <w:rsid w:val="0057543F"/>
    <w:rsid w:val="005761BC"/>
    <w:rsid w:val="00582102"/>
    <w:rsid w:val="005825E2"/>
    <w:rsid w:val="0058552B"/>
    <w:rsid w:val="005865E0"/>
    <w:rsid w:val="00587EE6"/>
    <w:rsid w:val="00590003"/>
    <w:rsid w:val="00597486"/>
    <w:rsid w:val="005A008E"/>
    <w:rsid w:val="005A67BC"/>
    <w:rsid w:val="005A7EE6"/>
    <w:rsid w:val="005C0329"/>
    <w:rsid w:val="005C6E13"/>
    <w:rsid w:val="005D0E59"/>
    <w:rsid w:val="005D1F16"/>
    <w:rsid w:val="005D358D"/>
    <w:rsid w:val="005D6528"/>
    <w:rsid w:val="005D7508"/>
    <w:rsid w:val="005E011C"/>
    <w:rsid w:val="005E3261"/>
    <w:rsid w:val="005E3844"/>
    <w:rsid w:val="005E385D"/>
    <w:rsid w:val="005E4C63"/>
    <w:rsid w:val="005F2DD1"/>
    <w:rsid w:val="005F398C"/>
    <w:rsid w:val="006018B2"/>
    <w:rsid w:val="00606212"/>
    <w:rsid w:val="0061254C"/>
    <w:rsid w:val="00612CD9"/>
    <w:rsid w:val="00615241"/>
    <w:rsid w:val="006173D2"/>
    <w:rsid w:val="00621A10"/>
    <w:rsid w:val="00624D66"/>
    <w:rsid w:val="00627A8A"/>
    <w:rsid w:val="00632095"/>
    <w:rsid w:val="00635E5F"/>
    <w:rsid w:val="0064052C"/>
    <w:rsid w:val="006426B6"/>
    <w:rsid w:val="00644DA4"/>
    <w:rsid w:val="00646738"/>
    <w:rsid w:val="0064794E"/>
    <w:rsid w:val="00651BC0"/>
    <w:rsid w:val="006536D4"/>
    <w:rsid w:val="00653B41"/>
    <w:rsid w:val="00654492"/>
    <w:rsid w:val="00655260"/>
    <w:rsid w:val="00664B4B"/>
    <w:rsid w:val="00665F3F"/>
    <w:rsid w:val="00666F96"/>
    <w:rsid w:val="006701EC"/>
    <w:rsid w:val="00671E8C"/>
    <w:rsid w:val="00671FB3"/>
    <w:rsid w:val="006722CE"/>
    <w:rsid w:val="00676E5D"/>
    <w:rsid w:val="00677D34"/>
    <w:rsid w:val="0068012A"/>
    <w:rsid w:val="00682ADB"/>
    <w:rsid w:val="00683595"/>
    <w:rsid w:val="006837F5"/>
    <w:rsid w:val="00690198"/>
    <w:rsid w:val="00690AB7"/>
    <w:rsid w:val="0069263F"/>
    <w:rsid w:val="00692B4A"/>
    <w:rsid w:val="00693497"/>
    <w:rsid w:val="00697721"/>
    <w:rsid w:val="006A5478"/>
    <w:rsid w:val="006A54B6"/>
    <w:rsid w:val="006A570D"/>
    <w:rsid w:val="006B1061"/>
    <w:rsid w:val="006B390B"/>
    <w:rsid w:val="006B3C0C"/>
    <w:rsid w:val="006B43A6"/>
    <w:rsid w:val="006B73EC"/>
    <w:rsid w:val="006B7C53"/>
    <w:rsid w:val="006C01F2"/>
    <w:rsid w:val="006C06A9"/>
    <w:rsid w:val="006C0A8D"/>
    <w:rsid w:val="006C14BD"/>
    <w:rsid w:val="006C19FF"/>
    <w:rsid w:val="006C380D"/>
    <w:rsid w:val="006C3E56"/>
    <w:rsid w:val="006D0F00"/>
    <w:rsid w:val="006D0FBE"/>
    <w:rsid w:val="006D3D42"/>
    <w:rsid w:val="006D639D"/>
    <w:rsid w:val="006D6F51"/>
    <w:rsid w:val="006E5AA0"/>
    <w:rsid w:val="006F30DC"/>
    <w:rsid w:val="006F4598"/>
    <w:rsid w:val="006F5E3E"/>
    <w:rsid w:val="006F60B5"/>
    <w:rsid w:val="00702CBD"/>
    <w:rsid w:val="0070648B"/>
    <w:rsid w:val="007104F7"/>
    <w:rsid w:val="00710BF3"/>
    <w:rsid w:val="00711713"/>
    <w:rsid w:val="00711C97"/>
    <w:rsid w:val="00714687"/>
    <w:rsid w:val="007152F6"/>
    <w:rsid w:val="0071639C"/>
    <w:rsid w:val="00717BF9"/>
    <w:rsid w:val="00722C7B"/>
    <w:rsid w:val="007261AC"/>
    <w:rsid w:val="0072704B"/>
    <w:rsid w:val="00734FE0"/>
    <w:rsid w:val="00763AC6"/>
    <w:rsid w:val="007677EE"/>
    <w:rsid w:val="00771F5B"/>
    <w:rsid w:val="00783550"/>
    <w:rsid w:val="007907EE"/>
    <w:rsid w:val="0079094B"/>
    <w:rsid w:val="007911C7"/>
    <w:rsid w:val="00797EC3"/>
    <w:rsid w:val="007A3715"/>
    <w:rsid w:val="007A4350"/>
    <w:rsid w:val="007A51F3"/>
    <w:rsid w:val="007A65BE"/>
    <w:rsid w:val="007B0CEE"/>
    <w:rsid w:val="007B1153"/>
    <w:rsid w:val="007B1FD2"/>
    <w:rsid w:val="007B3F39"/>
    <w:rsid w:val="007C1EFA"/>
    <w:rsid w:val="007C35A9"/>
    <w:rsid w:val="007C4987"/>
    <w:rsid w:val="007C64B3"/>
    <w:rsid w:val="007C7B0D"/>
    <w:rsid w:val="007D71BC"/>
    <w:rsid w:val="007E39EF"/>
    <w:rsid w:val="007E6DAE"/>
    <w:rsid w:val="007F67B1"/>
    <w:rsid w:val="0080378C"/>
    <w:rsid w:val="00807CF2"/>
    <w:rsid w:val="0081008B"/>
    <w:rsid w:val="0081350A"/>
    <w:rsid w:val="0081563B"/>
    <w:rsid w:val="0081621A"/>
    <w:rsid w:val="00816DAF"/>
    <w:rsid w:val="00821A70"/>
    <w:rsid w:val="008236EB"/>
    <w:rsid w:val="00823804"/>
    <w:rsid w:val="00823F50"/>
    <w:rsid w:val="00824224"/>
    <w:rsid w:val="0082468A"/>
    <w:rsid w:val="00826F64"/>
    <w:rsid w:val="00827394"/>
    <w:rsid w:val="00832D8B"/>
    <w:rsid w:val="00832E0E"/>
    <w:rsid w:val="00833039"/>
    <w:rsid w:val="008330B2"/>
    <w:rsid w:val="008337C0"/>
    <w:rsid w:val="008370F4"/>
    <w:rsid w:val="00837113"/>
    <w:rsid w:val="00837E93"/>
    <w:rsid w:val="00840C94"/>
    <w:rsid w:val="00844FB9"/>
    <w:rsid w:val="00845ACA"/>
    <w:rsid w:val="0084652D"/>
    <w:rsid w:val="00851A58"/>
    <w:rsid w:val="008537D0"/>
    <w:rsid w:val="00857CC5"/>
    <w:rsid w:val="00861A7B"/>
    <w:rsid w:val="00862B09"/>
    <w:rsid w:val="008632BC"/>
    <w:rsid w:val="008635D5"/>
    <w:rsid w:val="00877608"/>
    <w:rsid w:val="00877B17"/>
    <w:rsid w:val="0088332C"/>
    <w:rsid w:val="00883F07"/>
    <w:rsid w:val="00885FD5"/>
    <w:rsid w:val="0088674B"/>
    <w:rsid w:val="00886753"/>
    <w:rsid w:val="00887466"/>
    <w:rsid w:val="00892956"/>
    <w:rsid w:val="00895A5D"/>
    <w:rsid w:val="00896A11"/>
    <w:rsid w:val="008A3DC8"/>
    <w:rsid w:val="008A454C"/>
    <w:rsid w:val="008A5B71"/>
    <w:rsid w:val="008A5EC4"/>
    <w:rsid w:val="008B4D81"/>
    <w:rsid w:val="008B570C"/>
    <w:rsid w:val="008C2ACC"/>
    <w:rsid w:val="008C2E53"/>
    <w:rsid w:val="008D40E8"/>
    <w:rsid w:val="008D7D8D"/>
    <w:rsid w:val="008E6510"/>
    <w:rsid w:val="008F0106"/>
    <w:rsid w:val="008F2665"/>
    <w:rsid w:val="00900AD2"/>
    <w:rsid w:val="00901FAF"/>
    <w:rsid w:val="00902650"/>
    <w:rsid w:val="009140ED"/>
    <w:rsid w:val="00914907"/>
    <w:rsid w:val="00915A18"/>
    <w:rsid w:val="00916797"/>
    <w:rsid w:val="00916EFB"/>
    <w:rsid w:val="00921549"/>
    <w:rsid w:val="00923470"/>
    <w:rsid w:val="009265F4"/>
    <w:rsid w:val="0093692B"/>
    <w:rsid w:val="00936FBD"/>
    <w:rsid w:val="00941861"/>
    <w:rsid w:val="009426F4"/>
    <w:rsid w:val="009470F3"/>
    <w:rsid w:val="00952900"/>
    <w:rsid w:val="00954485"/>
    <w:rsid w:val="00957CF3"/>
    <w:rsid w:val="009624BE"/>
    <w:rsid w:val="0096321F"/>
    <w:rsid w:val="00971FB2"/>
    <w:rsid w:val="0097468B"/>
    <w:rsid w:val="00974ECF"/>
    <w:rsid w:val="0097602B"/>
    <w:rsid w:val="00982FE3"/>
    <w:rsid w:val="00983C86"/>
    <w:rsid w:val="0099509B"/>
    <w:rsid w:val="00995FE2"/>
    <w:rsid w:val="009A1924"/>
    <w:rsid w:val="009A597B"/>
    <w:rsid w:val="009A6977"/>
    <w:rsid w:val="009B02F1"/>
    <w:rsid w:val="009B48FF"/>
    <w:rsid w:val="009B7CA7"/>
    <w:rsid w:val="009C3905"/>
    <w:rsid w:val="009C6701"/>
    <w:rsid w:val="009D36F5"/>
    <w:rsid w:val="009D3B28"/>
    <w:rsid w:val="009D486F"/>
    <w:rsid w:val="009E0437"/>
    <w:rsid w:val="009E11E8"/>
    <w:rsid w:val="009E1D3C"/>
    <w:rsid w:val="009E54D2"/>
    <w:rsid w:val="009E5707"/>
    <w:rsid w:val="009E6DBB"/>
    <w:rsid w:val="009F09EF"/>
    <w:rsid w:val="009F198C"/>
    <w:rsid w:val="009F32F4"/>
    <w:rsid w:val="009F4438"/>
    <w:rsid w:val="00A00910"/>
    <w:rsid w:val="00A009DC"/>
    <w:rsid w:val="00A02CC7"/>
    <w:rsid w:val="00A10822"/>
    <w:rsid w:val="00A1088D"/>
    <w:rsid w:val="00A10C36"/>
    <w:rsid w:val="00A11FCE"/>
    <w:rsid w:val="00A12A5C"/>
    <w:rsid w:val="00A16518"/>
    <w:rsid w:val="00A20964"/>
    <w:rsid w:val="00A22A65"/>
    <w:rsid w:val="00A23E0C"/>
    <w:rsid w:val="00A25834"/>
    <w:rsid w:val="00A261A1"/>
    <w:rsid w:val="00A32C13"/>
    <w:rsid w:val="00A3387C"/>
    <w:rsid w:val="00A363D0"/>
    <w:rsid w:val="00A36E94"/>
    <w:rsid w:val="00A42F65"/>
    <w:rsid w:val="00A47A3B"/>
    <w:rsid w:val="00A5275F"/>
    <w:rsid w:val="00A52F05"/>
    <w:rsid w:val="00A55DD2"/>
    <w:rsid w:val="00A60D75"/>
    <w:rsid w:val="00A65253"/>
    <w:rsid w:val="00A70057"/>
    <w:rsid w:val="00A70760"/>
    <w:rsid w:val="00A70C52"/>
    <w:rsid w:val="00A72883"/>
    <w:rsid w:val="00A810C0"/>
    <w:rsid w:val="00A81A0B"/>
    <w:rsid w:val="00A833EB"/>
    <w:rsid w:val="00A83E54"/>
    <w:rsid w:val="00A85FEF"/>
    <w:rsid w:val="00AA14CE"/>
    <w:rsid w:val="00AA1B98"/>
    <w:rsid w:val="00AA1F9E"/>
    <w:rsid w:val="00AA2283"/>
    <w:rsid w:val="00AA4646"/>
    <w:rsid w:val="00AA73AE"/>
    <w:rsid w:val="00AB0DC1"/>
    <w:rsid w:val="00AB7211"/>
    <w:rsid w:val="00AC2235"/>
    <w:rsid w:val="00AC5696"/>
    <w:rsid w:val="00AC756B"/>
    <w:rsid w:val="00AC761D"/>
    <w:rsid w:val="00AD1DCC"/>
    <w:rsid w:val="00AD215E"/>
    <w:rsid w:val="00AD27C6"/>
    <w:rsid w:val="00AD51A9"/>
    <w:rsid w:val="00AD6650"/>
    <w:rsid w:val="00AD7874"/>
    <w:rsid w:val="00AE3BB9"/>
    <w:rsid w:val="00AF524B"/>
    <w:rsid w:val="00AF7FF0"/>
    <w:rsid w:val="00B00082"/>
    <w:rsid w:val="00B0270E"/>
    <w:rsid w:val="00B11413"/>
    <w:rsid w:val="00B12AE4"/>
    <w:rsid w:val="00B13E74"/>
    <w:rsid w:val="00B146A7"/>
    <w:rsid w:val="00B172DB"/>
    <w:rsid w:val="00B2185D"/>
    <w:rsid w:val="00B22344"/>
    <w:rsid w:val="00B22F80"/>
    <w:rsid w:val="00B233E0"/>
    <w:rsid w:val="00B244E7"/>
    <w:rsid w:val="00B26612"/>
    <w:rsid w:val="00B26E0D"/>
    <w:rsid w:val="00B27B43"/>
    <w:rsid w:val="00B315C0"/>
    <w:rsid w:val="00B32C06"/>
    <w:rsid w:val="00B37A4F"/>
    <w:rsid w:val="00B41B99"/>
    <w:rsid w:val="00B468B9"/>
    <w:rsid w:val="00B507DB"/>
    <w:rsid w:val="00B54F47"/>
    <w:rsid w:val="00B55B6D"/>
    <w:rsid w:val="00B55BAD"/>
    <w:rsid w:val="00B55EAE"/>
    <w:rsid w:val="00B57DDC"/>
    <w:rsid w:val="00B64DFE"/>
    <w:rsid w:val="00B6536F"/>
    <w:rsid w:val="00B71C83"/>
    <w:rsid w:val="00B8096C"/>
    <w:rsid w:val="00B81356"/>
    <w:rsid w:val="00B82276"/>
    <w:rsid w:val="00B852CB"/>
    <w:rsid w:val="00B86F94"/>
    <w:rsid w:val="00B90688"/>
    <w:rsid w:val="00B93C54"/>
    <w:rsid w:val="00B96E54"/>
    <w:rsid w:val="00B9746C"/>
    <w:rsid w:val="00BA0CAA"/>
    <w:rsid w:val="00BB31DB"/>
    <w:rsid w:val="00BB4631"/>
    <w:rsid w:val="00BC0BBB"/>
    <w:rsid w:val="00BC4918"/>
    <w:rsid w:val="00BC5CED"/>
    <w:rsid w:val="00BD08BA"/>
    <w:rsid w:val="00BD0D5E"/>
    <w:rsid w:val="00BD240D"/>
    <w:rsid w:val="00BD4376"/>
    <w:rsid w:val="00BE2D1A"/>
    <w:rsid w:val="00BE3D3E"/>
    <w:rsid w:val="00BE3F42"/>
    <w:rsid w:val="00BE652E"/>
    <w:rsid w:val="00BE7562"/>
    <w:rsid w:val="00BE7940"/>
    <w:rsid w:val="00BF147C"/>
    <w:rsid w:val="00BF72F2"/>
    <w:rsid w:val="00C11FF3"/>
    <w:rsid w:val="00C12234"/>
    <w:rsid w:val="00C1269F"/>
    <w:rsid w:val="00C136BD"/>
    <w:rsid w:val="00C16672"/>
    <w:rsid w:val="00C21EF3"/>
    <w:rsid w:val="00C249F6"/>
    <w:rsid w:val="00C30231"/>
    <w:rsid w:val="00C322F2"/>
    <w:rsid w:val="00C3721F"/>
    <w:rsid w:val="00C42255"/>
    <w:rsid w:val="00C44DE1"/>
    <w:rsid w:val="00C47431"/>
    <w:rsid w:val="00C47D6A"/>
    <w:rsid w:val="00C61200"/>
    <w:rsid w:val="00C627C1"/>
    <w:rsid w:val="00C72C90"/>
    <w:rsid w:val="00C82EAA"/>
    <w:rsid w:val="00C853B7"/>
    <w:rsid w:val="00C87E98"/>
    <w:rsid w:val="00C94C2B"/>
    <w:rsid w:val="00CA16E2"/>
    <w:rsid w:val="00CA526D"/>
    <w:rsid w:val="00CA532C"/>
    <w:rsid w:val="00CA7E09"/>
    <w:rsid w:val="00CB0921"/>
    <w:rsid w:val="00CB366A"/>
    <w:rsid w:val="00CB3E98"/>
    <w:rsid w:val="00CB53D5"/>
    <w:rsid w:val="00CB7713"/>
    <w:rsid w:val="00CB7936"/>
    <w:rsid w:val="00CC15FC"/>
    <w:rsid w:val="00CC2A13"/>
    <w:rsid w:val="00CC7343"/>
    <w:rsid w:val="00CC7CD6"/>
    <w:rsid w:val="00CE6C07"/>
    <w:rsid w:val="00CF36C5"/>
    <w:rsid w:val="00CF4159"/>
    <w:rsid w:val="00CF6B12"/>
    <w:rsid w:val="00D023C5"/>
    <w:rsid w:val="00D02673"/>
    <w:rsid w:val="00D0279B"/>
    <w:rsid w:val="00D1141F"/>
    <w:rsid w:val="00D140DC"/>
    <w:rsid w:val="00D147E6"/>
    <w:rsid w:val="00D23C86"/>
    <w:rsid w:val="00D24E90"/>
    <w:rsid w:val="00D30B80"/>
    <w:rsid w:val="00D31CB5"/>
    <w:rsid w:val="00D366DB"/>
    <w:rsid w:val="00D36FE8"/>
    <w:rsid w:val="00D41225"/>
    <w:rsid w:val="00D42279"/>
    <w:rsid w:val="00D42A95"/>
    <w:rsid w:val="00D438ED"/>
    <w:rsid w:val="00D464A9"/>
    <w:rsid w:val="00D473FA"/>
    <w:rsid w:val="00D502DB"/>
    <w:rsid w:val="00D50622"/>
    <w:rsid w:val="00D51171"/>
    <w:rsid w:val="00D514CE"/>
    <w:rsid w:val="00D54E15"/>
    <w:rsid w:val="00D54EAE"/>
    <w:rsid w:val="00D57B9A"/>
    <w:rsid w:val="00D61002"/>
    <w:rsid w:val="00D6232C"/>
    <w:rsid w:val="00D63D6A"/>
    <w:rsid w:val="00D64E2F"/>
    <w:rsid w:val="00D66E72"/>
    <w:rsid w:val="00D67A08"/>
    <w:rsid w:val="00D71A02"/>
    <w:rsid w:val="00D71A5C"/>
    <w:rsid w:val="00D800D2"/>
    <w:rsid w:val="00D813D0"/>
    <w:rsid w:val="00D82370"/>
    <w:rsid w:val="00D83EC7"/>
    <w:rsid w:val="00D860F6"/>
    <w:rsid w:val="00D93A11"/>
    <w:rsid w:val="00D96868"/>
    <w:rsid w:val="00DA436B"/>
    <w:rsid w:val="00DB0140"/>
    <w:rsid w:val="00DC02E6"/>
    <w:rsid w:val="00DC14A0"/>
    <w:rsid w:val="00DC16B7"/>
    <w:rsid w:val="00DC1AAF"/>
    <w:rsid w:val="00DC4E96"/>
    <w:rsid w:val="00DC63C0"/>
    <w:rsid w:val="00DC7C59"/>
    <w:rsid w:val="00DD169D"/>
    <w:rsid w:val="00DD1E0E"/>
    <w:rsid w:val="00DD3137"/>
    <w:rsid w:val="00DD39CF"/>
    <w:rsid w:val="00DE037B"/>
    <w:rsid w:val="00DE43CB"/>
    <w:rsid w:val="00DE45C6"/>
    <w:rsid w:val="00DE4E4A"/>
    <w:rsid w:val="00DF33D7"/>
    <w:rsid w:val="00DF644A"/>
    <w:rsid w:val="00DF7835"/>
    <w:rsid w:val="00E007BE"/>
    <w:rsid w:val="00E01AE4"/>
    <w:rsid w:val="00E04B8B"/>
    <w:rsid w:val="00E0520C"/>
    <w:rsid w:val="00E07750"/>
    <w:rsid w:val="00E2276A"/>
    <w:rsid w:val="00E24ADE"/>
    <w:rsid w:val="00E2569A"/>
    <w:rsid w:val="00E262F8"/>
    <w:rsid w:val="00E27E4E"/>
    <w:rsid w:val="00E36987"/>
    <w:rsid w:val="00E37D98"/>
    <w:rsid w:val="00E41E5F"/>
    <w:rsid w:val="00E42D74"/>
    <w:rsid w:val="00E4771E"/>
    <w:rsid w:val="00E500F2"/>
    <w:rsid w:val="00E53CCF"/>
    <w:rsid w:val="00E56C9F"/>
    <w:rsid w:val="00E616C9"/>
    <w:rsid w:val="00E645CD"/>
    <w:rsid w:val="00E64AC4"/>
    <w:rsid w:val="00E64DBB"/>
    <w:rsid w:val="00E666D9"/>
    <w:rsid w:val="00E7192B"/>
    <w:rsid w:val="00E735B6"/>
    <w:rsid w:val="00E82C4B"/>
    <w:rsid w:val="00E87118"/>
    <w:rsid w:val="00E9269D"/>
    <w:rsid w:val="00E9321A"/>
    <w:rsid w:val="00E95A86"/>
    <w:rsid w:val="00E96C35"/>
    <w:rsid w:val="00EA3745"/>
    <w:rsid w:val="00EA4265"/>
    <w:rsid w:val="00EA5A0B"/>
    <w:rsid w:val="00EB1A25"/>
    <w:rsid w:val="00EB201F"/>
    <w:rsid w:val="00EB2E4E"/>
    <w:rsid w:val="00EB3642"/>
    <w:rsid w:val="00EB4987"/>
    <w:rsid w:val="00EB53A5"/>
    <w:rsid w:val="00EB55B5"/>
    <w:rsid w:val="00EB67AD"/>
    <w:rsid w:val="00EC1361"/>
    <w:rsid w:val="00EC1B84"/>
    <w:rsid w:val="00ED32C7"/>
    <w:rsid w:val="00ED6D59"/>
    <w:rsid w:val="00EE3552"/>
    <w:rsid w:val="00EE3CF6"/>
    <w:rsid w:val="00EE3D87"/>
    <w:rsid w:val="00EE452F"/>
    <w:rsid w:val="00EE4C0D"/>
    <w:rsid w:val="00EE4C16"/>
    <w:rsid w:val="00EF3169"/>
    <w:rsid w:val="00EF5704"/>
    <w:rsid w:val="00EF7E16"/>
    <w:rsid w:val="00F0217F"/>
    <w:rsid w:val="00F069AE"/>
    <w:rsid w:val="00F143F0"/>
    <w:rsid w:val="00F1676F"/>
    <w:rsid w:val="00F21233"/>
    <w:rsid w:val="00F25DA5"/>
    <w:rsid w:val="00F311FC"/>
    <w:rsid w:val="00F346FD"/>
    <w:rsid w:val="00F42778"/>
    <w:rsid w:val="00F42828"/>
    <w:rsid w:val="00F45541"/>
    <w:rsid w:val="00F45C58"/>
    <w:rsid w:val="00F543B7"/>
    <w:rsid w:val="00F64C36"/>
    <w:rsid w:val="00F66E8A"/>
    <w:rsid w:val="00F67A9F"/>
    <w:rsid w:val="00F73E7D"/>
    <w:rsid w:val="00F74155"/>
    <w:rsid w:val="00F753B2"/>
    <w:rsid w:val="00F76734"/>
    <w:rsid w:val="00F778D9"/>
    <w:rsid w:val="00F82C3E"/>
    <w:rsid w:val="00F85967"/>
    <w:rsid w:val="00F85A2F"/>
    <w:rsid w:val="00F86EA6"/>
    <w:rsid w:val="00F938FE"/>
    <w:rsid w:val="00F95F40"/>
    <w:rsid w:val="00F96539"/>
    <w:rsid w:val="00F96EC4"/>
    <w:rsid w:val="00FA26EF"/>
    <w:rsid w:val="00FB17A2"/>
    <w:rsid w:val="00FC122D"/>
    <w:rsid w:val="00FC5B3F"/>
    <w:rsid w:val="00FC6B3F"/>
    <w:rsid w:val="00FD0CB7"/>
    <w:rsid w:val="00FD20C1"/>
    <w:rsid w:val="00FD2DDE"/>
    <w:rsid w:val="00FD3775"/>
    <w:rsid w:val="00FD3F82"/>
    <w:rsid w:val="00FD5552"/>
    <w:rsid w:val="00FD6AF5"/>
    <w:rsid w:val="00FE0E3C"/>
    <w:rsid w:val="00FE44C5"/>
    <w:rsid w:val="00FE566E"/>
    <w:rsid w:val="00FE7255"/>
    <w:rsid w:val="00FF3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33D00EF"/>
  <w15:docId w15:val="{73E40445-D72F-45B2-BF00-D4C77C7F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rsid w:val="00B13E74"/>
    <w:pPr>
      <w:keepNext/>
      <w:numPr>
        <w:numId w:val="6"/>
      </w:numPr>
      <w:spacing w:beforeLines="50" w:before="180" w:afterLines="50" w:after="180"/>
      <w:outlineLvl w:val="0"/>
    </w:pPr>
    <w:rPr>
      <w:rFonts w:ascii="ＭＳ 明朝" w:hAnsi="ＭＳ 明朝"/>
      <w:b/>
      <w:bCs/>
      <w:sz w:val="24"/>
      <w:szCs w:val="24"/>
    </w:rPr>
  </w:style>
  <w:style w:type="paragraph" w:styleId="20">
    <w:name w:val="heading 2"/>
    <w:basedOn w:val="a"/>
    <w:next w:val="a"/>
    <w:link w:val="21"/>
    <w:unhideWhenUsed/>
    <w:qFormat/>
    <w:rsid w:val="00A65253"/>
    <w:pPr>
      <w:keepNext/>
      <w:numPr>
        <w:ilvl w:val="1"/>
        <w:numId w:val="6"/>
      </w:numPr>
      <w:outlineLvl w:val="1"/>
    </w:pPr>
    <w:rPr>
      <w:rFonts w:asciiTheme="minorEastAsia" w:eastAsiaTheme="minorEastAsia" w:hAnsiTheme="minorEastAsia"/>
      <w:b/>
    </w:rPr>
  </w:style>
  <w:style w:type="paragraph" w:styleId="30">
    <w:name w:val="heading 3"/>
    <w:basedOn w:val="a"/>
    <w:next w:val="a"/>
    <w:link w:val="31"/>
    <w:semiHidden/>
    <w:unhideWhenUsed/>
    <w:qFormat/>
    <w:rsid w:val="006C14BD"/>
    <w:pPr>
      <w:keepNext/>
      <w:ind w:leftChars="400" w:left="400"/>
      <w:outlineLvl w:val="2"/>
    </w:pPr>
    <w:rPr>
      <w:rFonts w:asciiTheme="majorHAnsi" w:eastAsiaTheme="majorEastAsia" w:hAnsiTheme="majorHAnsi" w:cstheme="majorBidi"/>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character" w:styleId="a5">
    <w:name w:val="annotation reference"/>
    <w:uiPriority w:val="99"/>
    <w:rPr>
      <w:sz w:val="18"/>
      <w:szCs w:val="18"/>
    </w:rPr>
  </w:style>
  <w:style w:type="paragraph" w:styleId="a6">
    <w:name w:val="annotation text"/>
    <w:basedOn w:val="a"/>
    <w:link w:val="a7"/>
    <w:uiPriority w:val="99"/>
    <w:pPr>
      <w:jc w:val="left"/>
    </w:pPr>
  </w:style>
  <w:style w:type="paragraph" w:styleId="a8">
    <w:name w:val="annotation subject"/>
    <w:basedOn w:val="a6"/>
    <w:next w:val="a6"/>
    <w:semiHidden/>
    <w:rPr>
      <w:b/>
      <w:bCs/>
    </w:rPr>
  </w:style>
  <w:style w:type="paragraph" w:styleId="a9">
    <w:name w:val="Body Text"/>
    <w:basedOn w:val="a"/>
    <w:pPr>
      <w:spacing w:line="320" w:lineRule="exact"/>
      <w:ind w:left="284" w:firstLine="210"/>
    </w:pPr>
    <w:rPr>
      <w:rFonts w:ascii="Times New Roman" w:hAnsi="Times New Roman"/>
      <w:sz w:val="22"/>
      <w:szCs w:val="20"/>
    </w:rPr>
  </w:style>
  <w:style w:type="paragraph" w:styleId="aa">
    <w:name w:val="Document Map"/>
    <w:basedOn w:val="a"/>
    <w:semiHidden/>
    <w:pPr>
      <w:shd w:val="clear" w:color="auto" w:fill="000080"/>
    </w:pPr>
    <w:rPr>
      <w:rFonts w:ascii="Arial" w:eastAsia="ＭＳ ゴシック" w:hAnsi="Arial"/>
    </w:r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customStyle="1" w:styleId="ae">
    <w:name w:val="見出し１＋＋"/>
    <w:basedOn w:val="4"/>
    <w:pPr>
      <w:spacing w:beforeLines="50" w:before="180" w:afterLines="50" w:after="180"/>
      <w:ind w:leftChars="0" w:left="0"/>
    </w:pPr>
    <w:rPr>
      <w:rFonts w:ascii="ＭＳ 明朝" w:hAnsi="ＭＳ 明朝"/>
      <w:b w:val="0"/>
      <w:bCs w:val="0"/>
      <w:sz w:val="22"/>
      <w:szCs w:val="22"/>
    </w:rPr>
  </w:style>
  <w:style w:type="paragraph" w:customStyle="1" w:styleId="0mm0">
    <w:name w:val="スタイル 見出し１＋＋ + 最初の行 :  0 mm 左  0 字"/>
    <w:basedOn w:val="ae"/>
    <w:pPr>
      <w:spacing w:before="50" w:after="50"/>
    </w:pPr>
    <w:rPr>
      <w:rFonts w:cs="ＭＳ 明朝"/>
      <w:szCs w:val="20"/>
    </w:rPr>
  </w:style>
  <w:style w:type="paragraph" w:styleId="af">
    <w:name w:val="Revision"/>
    <w:hidden/>
    <w:uiPriority w:val="99"/>
    <w:semiHidden/>
    <w:rsid w:val="00A42F65"/>
    <w:rPr>
      <w:kern w:val="2"/>
      <w:sz w:val="21"/>
      <w:szCs w:val="21"/>
    </w:rPr>
  </w:style>
  <w:style w:type="character" w:customStyle="1" w:styleId="21">
    <w:name w:val="見出し 2 (文字)"/>
    <w:link w:val="20"/>
    <w:rsid w:val="00A65253"/>
    <w:rPr>
      <w:rFonts w:asciiTheme="minorEastAsia" w:eastAsiaTheme="minorEastAsia" w:hAnsiTheme="minorEastAsia"/>
      <w:b/>
      <w:kern w:val="2"/>
      <w:sz w:val="21"/>
      <w:szCs w:val="21"/>
    </w:rPr>
  </w:style>
  <w:style w:type="paragraph" w:styleId="af0">
    <w:name w:val="Title"/>
    <w:basedOn w:val="a"/>
    <w:next w:val="a"/>
    <w:link w:val="af1"/>
    <w:uiPriority w:val="10"/>
    <w:qFormat/>
    <w:rsid w:val="00313308"/>
    <w:pPr>
      <w:widowControl/>
      <w:spacing w:before="240" w:after="60"/>
      <w:jc w:val="center"/>
      <w:outlineLvl w:val="0"/>
    </w:pPr>
    <w:rPr>
      <w:rFonts w:ascii="ＭＳ 明朝" w:hAnsi="ＭＳ 明朝"/>
      <w:b/>
      <w:bCs/>
      <w:kern w:val="28"/>
      <w:sz w:val="32"/>
      <w:szCs w:val="32"/>
    </w:rPr>
  </w:style>
  <w:style w:type="character" w:customStyle="1" w:styleId="af1">
    <w:name w:val="表題 (文字)"/>
    <w:link w:val="af0"/>
    <w:uiPriority w:val="10"/>
    <w:rsid w:val="00313308"/>
    <w:rPr>
      <w:rFonts w:ascii="ＭＳ 明朝" w:hAnsi="ＭＳ 明朝"/>
      <w:b/>
      <w:bCs/>
      <w:kern w:val="28"/>
      <w:sz w:val="32"/>
      <w:szCs w:val="32"/>
    </w:rPr>
  </w:style>
  <w:style w:type="paragraph" w:styleId="af2">
    <w:name w:val="List Paragraph"/>
    <w:basedOn w:val="a"/>
    <w:uiPriority w:val="34"/>
    <w:qFormat/>
    <w:rsid w:val="00234D42"/>
    <w:pPr>
      <w:ind w:leftChars="400" w:left="840"/>
    </w:pPr>
  </w:style>
  <w:style w:type="character" w:customStyle="1" w:styleId="ac">
    <w:name w:val="フッター (文字)"/>
    <w:basedOn w:val="a0"/>
    <w:link w:val="ab"/>
    <w:uiPriority w:val="99"/>
    <w:rsid w:val="00D96868"/>
    <w:rPr>
      <w:kern w:val="2"/>
      <w:sz w:val="21"/>
      <w:szCs w:val="21"/>
    </w:rPr>
  </w:style>
  <w:style w:type="table" w:styleId="af3">
    <w:name w:val="Table Grid"/>
    <w:basedOn w:val="a1"/>
    <w:uiPriority w:val="39"/>
    <w:rsid w:val="006C06A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C6A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Hyperlink"/>
    <w:basedOn w:val="a0"/>
    <w:uiPriority w:val="99"/>
    <w:unhideWhenUsed/>
    <w:rsid w:val="00094C94"/>
    <w:rPr>
      <w:color w:val="0000FF" w:themeColor="hyperlink"/>
      <w:u w:val="single"/>
    </w:rPr>
  </w:style>
  <w:style w:type="paragraph" w:customStyle="1" w:styleId="3">
    <w:name w:val="見出し3"/>
    <w:basedOn w:val="30"/>
    <w:link w:val="32"/>
    <w:qFormat/>
    <w:rsid w:val="005761BC"/>
    <w:pPr>
      <w:numPr>
        <w:ilvl w:val="2"/>
        <w:numId w:val="6"/>
      </w:numPr>
      <w:ind w:leftChars="0" w:left="993"/>
    </w:pPr>
    <w:rPr>
      <w:rFonts w:asciiTheme="minorEastAsia" w:eastAsiaTheme="minorEastAsia" w:hAnsiTheme="minorEastAsia"/>
    </w:rPr>
  </w:style>
  <w:style w:type="paragraph" w:styleId="af5">
    <w:name w:val="TOC Heading"/>
    <w:basedOn w:val="1"/>
    <w:next w:val="a"/>
    <w:uiPriority w:val="39"/>
    <w:unhideWhenUsed/>
    <w:qFormat/>
    <w:rsid w:val="00671FB3"/>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character" w:customStyle="1" w:styleId="31">
    <w:name w:val="見出し 3 (文字)"/>
    <w:basedOn w:val="a0"/>
    <w:link w:val="30"/>
    <w:semiHidden/>
    <w:rsid w:val="006C14BD"/>
    <w:rPr>
      <w:rFonts w:asciiTheme="majorHAnsi" w:eastAsiaTheme="majorEastAsia" w:hAnsiTheme="majorHAnsi" w:cstheme="majorBidi"/>
      <w:kern w:val="2"/>
      <w:sz w:val="21"/>
      <w:szCs w:val="21"/>
    </w:rPr>
  </w:style>
  <w:style w:type="character" w:customStyle="1" w:styleId="32">
    <w:name w:val="見出し3 (文字)"/>
    <w:basedOn w:val="31"/>
    <w:link w:val="3"/>
    <w:rsid w:val="005761BC"/>
    <w:rPr>
      <w:rFonts w:asciiTheme="minorEastAsia" w:eastAsiaTheme="minorEastAsia" w:hAnsiTheme="minorEastAsia" w:cstheme="majorBidi"/>
      <w:kern w:val="2"/>
      <w:sz w:val="21"/>
      <w:szCs w:val="21"/>
    </w:rPr>
  </w:style>
  <w:style w:type="paragraph" w:styleId="11">
    <w:name w:val="toc 1"/>
    <w:basedOn w:val="a"/>
    <w:next w:val="a"/>
    <w:autoRedefine/>
    <w:uiPriority w:val="39"/>
    <w:unhideWhenUsed/>
    <w:rsid w:val="00671FB3"/>
  </w:style>
  <w:style w:type="paragraph" w:styleId="22">
    <w:name w:val="toc 2"/>
    <w:basedOn w:val="a"/>
    <w:next w:val="a"/>
    <w:autoRedefine/>
    <w:uiPriority w:val="39"/>
    <w:unhideWhenUsed/>
    <w:rsid w:val="00671FB3"/>
    <w:pPr>
      <w:ind w:leftChars="100" w:left="210"/>
    </w:pPr>
  </w:style>
  <w:style w:type="paragraph" w:styleId="33">
    <w:name w:val="toc 3"/>
    <w:basedOn w:val="a"/>
    <w:next w:val="a"/>
    <w:autoRedefine/>
    <w:uiPriority w:val="39"/>
    <w:unhideWhenUsed/>
    <w:rsid w:val="00671FB3"/>
    <w:pPr>
      <w:ind w:leftChars="200" w:left="420"/>
    </w:pPr>
  </w:style>
  <w:style w:type="paragraph" w:customStyle="1" w:styleId="Default">
    <w:name w:val="Default"/>
    <w:rsid w:val="0080378C"/>
    <w:pPr>
      <w:widowControl w:val="0"/>
      <w:autoSpaceDE w:val="0"/>
      <w:autoSpaceDN w:val="0"/>
      <w:adjustRightInd w:val="0"/>
    </w:pPr>
    <w:rPr>
      <w:rFonts w:ascii="ＭＳ 明朝" w:cs="ＭＳ 明朝"/>
      <w:color w:val="000000"/>
      <w:sz w:val="24"/>
      <w:szCs w:val="24"/>
    </w:rPr>
  </w:style>
  <w:style w:type="character" w:customStyle="1" w:styleId="a7">
    <w:name w:val="コメント文字列 (文字)"/>
    <w:link w:val="a6"/>
    <w:uiPriority w:val="99"/>
    <w:rsid w:val="0080378C"/>
    <w:rPr>
      <w:kern w:val="2"/>
      <w:sz w:val="21"/>
      <w:szCs w:val="21"/>
    </w:rPr>
  </w:style>
  <w:style w:type="numbering" w:customStyle="1" w:styleId="10">
    <w:name w:val="スタイル1"/>
    <w:uiPriority w:val="99"/>
    <w:rsid w:val="00567D22"/>
    <w:pPr>
      <w:numPr>
        <w:numId w:val="15"/>
      </w:numPr>
    </w:pPr>
  </w:style>
  <w:style w:type="numbering" w:customStyle="1" w:styleId="2">
    <w:name w:val="スタイル2"/>
    <w:uiPriority w:val="99"/>
    <w:rsid w:val="00567D2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9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ct.niph.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95F2-E532-4361-8C0B-0EE02A3E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1102</Words>
  <Characters>6287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mrsp005</dc:creator>
  <cp:lastModifiedBy>CSRI</cp:lastModifiedBy>
  <cp:revision>2</cp:revision>
  <cp:lastPrinted>2020-06-23T05:44:00Z</cp:lastPrinted>
  <dcterms:created xsi:type="dcterms:W3CDTF">2022-07-15T07:26:00Z</dcterms:created>
  <dcterms:modified xsi:type="dcterms:W3CDTF">2022-07-15T07:26:00Z</dcterms:modified>
</cp:coreProperties>
</file>